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F111" w14:textId="15396FBF" w:rsidR="005A3972" w:rsidRPr="00163D22" w:rsidRDefault="00B11EE7" w:rsidP="005A3972">
      <w:pPr>
        <w:jc w:val="center"/>
        <w:rPr>
          <w:rFonts w:ascii="Times New Roman" w:hAnsi="Times New Roman" w:cs="Times New Roman"/>
          <w:b/>
          <w:sz w:val="36"/>
        </w:rPr>
      </w:pPr>
      <w:r w:rsidRPr="00163D22">
        <w:rPr>
          <w:rFonts w:ascii="Times New Roman" w:hAnsi="Times New Roman" w:cs="Times New Roman"/>
          <w:b/>
          <w:sz w:val="36"/>
        </w:rPr>
        <w:t>202</w:t>
      </w:r>
      <w:r w:rsidR="001E641C">
        <w:rPr>
          <w:rFonts w:ascii="Times New Roman" w:hAnsi="Times New Roman" w:cs="Times New Roman"/>
          <w:b/>
          <w:sz w:val="36"/>
        </w:rPr>
        <w:t>5</w:t>
      </w:r>
      <w:r w:rsidR="00692CF3" w:rsidRPr="00163D22">
        <w:rPr>
          <w:rFonts w:ascii="Times New Roman" w:hAnsi="Times New Roman" w:cs="Times New Roman"/>
          <w:b/>
          <w:sz w:val="36"/>
        </w:rPr>
        <w:t xml:space="preserve"> Book Discussions</w:t>
      </w:r>
    </w:p>
    <w:p w14:paraId="3A6DD558" w14:textId="28FDAE1A" w:rsidR="006F06C6" w:rsidRPr="00387E44" w:rsidRDefault="00241772" w:rsidP="005A3972">
      <w:pPr>
        <w:jc w:val="center"/>
        <w:rPr>
          <w:rFonts w:ascii="Times New Roman" w:hAnsi="Times New Roman" w:cs="Times New Roman"/>
          <w:b/>
          <w:sz w:val="32"/>
        </w:rPr>
      </w:pPr>
      <w:r>
        <w:rPr>
          <w:rFonts w:ascii="Times New Roman" w:hAnsi="Times New Roman" w:cs="Times New Roman"/>
          <w:noProof/>
        </w:rPr>
        <w:drawing>
          <wp:anchor distT="0" distB="0" distL="114300" distR="114300" simplePos="0" relativeHeight="251658240" behindDoc="0" locked="0" layoutInCell="1" allowOverlap="1" wp14:anchorId="6774DA8F" wp14:editId="4C65BCE3">
            <wp:simplePos x="0" y="0"/>
            <wp:positionH relativeFrom="margin">
              <wp:posOffset>51435</wp:posOffset>
            </wp:positionH>
            <wp:positionV relativeFrom="margin">
              <wp:posOffset>689914</wp:posOffset>
            </wp:positionV>
            <wp:extent cx="732790" cy="10998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790" cy="1099820"/>
                    </a:xfrm>
                    <a:prstGeom prst="rect">
                      <a:avLst/>
                    </a:prstGeom>
                  </pic:spPr>
                </pic:pic>
              </a:graphicData>
            </a:graphic>
            <wp14:sizeRelH relativeFrom="margin">
              <wp14:pctWidth>0</wp14:pctWidth>
            </wp14:sizeRelH>
            <wp14:sizeRelV relativeFrom="margin">
              <wp14:pctHeight>0</wp14:pctHeight>
            </wp14:sizeRelV>
          </wp:anchor>
        </w:drawing>
      </w:r>
    </w:p>
    <w:p w14:paraId="229E6557" w14:textId="5F8FC176" w:rsidR="00692CF3" w:rsidRPr="00EE5F97" w:rsidRDefault="001E641C" w:rsidP="005A3972">
      <w:pPr>
        <w:rPr>
          <w:rFonts w:ascii="Times New Roman" w:hAnsi="Times New Roman" w:cs="Times New Roman"/>
          <w:b/>
        </w:rPr>
      </w:pPr>
      <w:r>
        <w:rPr>
          <w:rFonts w:ascii="Times New Roman" w:hAnsi="Times New Roman" w:cs="Times New Roman"/>
          <w:b/>
        </w:rPr>
        <w:t>The Hidden Life of Cecily Larson by Ellen Baker</w:t>
      </w:r>
    </w:p>
    <w:p w14:paraId="33560558" w14:textId="1A0C8978" w:rsidR="007745E3" w:rsidRDefault="007745E3" w:rsidP="00B11EE7">
      <w:pPr>
        <w:rPr>
          <w:rFonts w:ascii="Times New Roman" w:hAnsi="Times New Roman" w:cs="Times New Roman"/>
        </w:rPr>
      </w:pPr>
      <w:r w:rsidRPr="007745E3">
        <w:rPr>
          <w:rFonts w:ascii="Times New Roman" w:hAnsi="Times New Roman" w:cs="Times New Roman"/>
        </w:rPr>
        <w:t xml:space="preserve">At seven, Cecily is sold to a circus, where she grows up alongside performer Isabelle and later falls for a young roustabout. By 2015, 94-year-old Cecily lives quietly in Minnesota, but a family DNA test uncovers the tragic love story she kept secret for decades. </w:t>
      </w:r>
    </w:p>
    <w:p w14:paraId="426E0A62" w14:textId="777C5F8B" w:rsidR="00285FE3" w:rsidRPr="00EE5F97" w:rsidRDefault="00241772" w:rsidP="00B11EE7">
      <w:pPr>
        <w:rPr>
          <w:rFonts w:ascii="Times New Roman" w:hAnsi="Times New Roman" w:cs="Times New Roman"/>
        </w:rPr>
      </w:pPr>
      <w:r w:rsidRPr="00EE5F97">
        <w:rPr>
          <w:rFonts w:ascii="Times New Roman" w:hAnsi="Times New Roman" w:cs="Times New Roman"/>
          <w:noProof/>
        </w:rPr>
        <w:drawing>
          <wp:anchor distT="0" distB="0" distL="114300" distR="114300" simplePos="0" relativeHeight="251659264" behindDoc="0" locked="0" layoutInCell="1" allowOverlap="1" wp14:anchorId="349A77E1" wp14:editId="62201605">
            <wp:simplePos x="0" y="0"/>
            <wp:positionH relativeFrom="margin">
              <wp:posOffset>47625</wp:posOffset>
            </wp:positionH>
            <wp:positionV relativeFrom="margin">
              <wp:posOffset>1829104</wp:posOffset>
            </wp:positionV>
            <wp:extent cx="75184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1143000"/>
                    </a:xfrm>
                    <a:prstGeom prst="rect">
                      <a:avLst/>
                    </a:prstGeom>
                  </pic:spPr>
                </pic:pic>
              </a:graphicData>
            </a:graphic>
            <wp14:sizeRelH relativeFrom="margin">
              <wp14:pctWidth>0</wp14:pctWidth>
            </wp14:sizeRelH>
            <wp14:sizeRelV relativeFrom="margin">
              <wp14:pctHeight>0</wp14:pctHeight>
            </wp14:sizeRelV>
          </wp:anchor>
        </w:drawing>
      </w:r>
      <w:r w:rsidR="00345AE3">
        <w:rPr>
          <w:rFonts w:ascii="Times New Roman" w:hAnsi="Times New Roman" w:cs="Times New Roman"/>
        </w:rPr>
        <w:t>Feb. 1</w:t>
      </w:r>
      <w:r w:rsidR="00481923">
        <w:rPr>
          <w:rFonts w:ascii="Times New Roman" w:hAnsi="Times New Roman" w:cs="Times New Roman"/>
        </w:rPr>
        <w:t>1</w:t>
      </w:r>
      <w:r w:rsidR="00387E44" w:rsidRPr="00EE5F97">
        <w:rPr>
          <w:rFonts w:ascii="Times New Roman" w:hAnsi="Times New Roman" w:cs="Times New Roman"/>
        </w:rPr>
        <w:t xml:space="preserve"> </w:t>
      </w:r>
    </w:p>
    <w:p w14:paraId="65C7A72A" w14:textId="68F23C9C" w:rsidR="001675C4" w:rsidRPr="001675C4" w:rsidRDefault="001E641C" w:rsidP="00B11EE7">
      <w:pPr>
        <w:rPr>
          <w:rFonts w:ascii="Times New Roman" w:hAnsi="Times New Roman" w:cs="Times New Roman"/>
          <w:b/>
          <w:bCs/>
          <w:color w:val="000000"/>
        </w:rPr>
      </w:pPr>
      <w:r>
        <w:rPr>
          <w:rFonts w:ascii="Times New Roman" w:hAnsi="Times New Roman" w:cs="Times New Roman"/>
          <w:b/>
          <w:bCs/>
          <w:color w:val="000000"/>
        </w:rPr>
        <w:t>Harlem Shuffle by Colson Whitehead</w:t>
      </w:r>
    </w:p>
    <w:p w14:paraId="1E58A0BD" w14:textId="77777777" w:rsidR="007745E3" w:rsidRDefault="007745E3" w:rsidP="00B11EE7">
      <w:pPr>
        <w:rPr>
          <w:rFonts w:ascii="Times New Roman" w:hAnsi="Times New Roman" w:cs="Times New Roman"/>
          <w:color w:val="000000"/>
        </w:rPr>
      </w:pPr>
      <w:r w:rsidRPr="007745E3">
        <w:rPr>
          <w:rFonts w:ascii="Times New Roman" w:hAnsi="Times New Roman" w:cs="Times New Roman"/>
          <w:color w:val="000000"/>
        </w:rPr>
        <w:t>Ray Carney is a respectable furniture salesman in Harlem, but his façade hides ties to a family of crooks, with cracks growing as money gets tight. When his cousin Freddie ropes him into fencing goods for a heist gone wrong, Ray is thrust into a world of corrupt cops, gangsters, and lowlifes.</w:t>
      </w:r>
    </w:p>
    <w:p w14:paraId="42FDC679" w14:textId="796A5380" w:rsidR="00285FE3" w:rsidRPr="00EE5F97" w:rsidRDefault="00241772" w:rsidP="00B11EE7">
      <w:pPr>
        <w:rPr>
          <w:rFonts w:ascii="Times New Roman" w:hAnsi="Times New Roman" w:cs="Times New Roman"/>
        </w:rPr>
      </w:pPr>
      <w:r w:rsidRPr="00EE5F97">
        <w:rPr>
          <w:rFonts w:ascii="Times New Roman" w:hAnsi="Times New Roman" w:cs="Times New Roman"/>
          <w:noProof/>
        </w:rPr>
        <w:drawing>
          <wp:anchor distT="0" distB="0" distL="114300" distR="114300" simplePos="0" relativeHeight="251660288" behindDoc="0" locked="0" layoutInCell="1" allowOverlap="1" wp14:anchorId="06094C2E" wp14:editId="0FA3B2DF">
            <wp:simplePos x="0" y="0"/>
            <wp:positionH relativeFrom="margin">
              <wp:posOffset>43180</wp:posOffset>
            </wp:positionH>
            <wp:positionV relativeFrom="margin">
              <wp:posOffset>3006394</wp:posOffset>
            </wp:positionV>
            <wp:extent cx="753110" cy="1142365"/>
            <wp:effectExtent l="0" t="0" r="889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rcRect t="103" b="103"/>
                    <a:stretch>
                      <a:fillRect/>
                    </a:stretch>
                  </pic:blipFill>
                  <pic:spPr bwMode="auto">
                    <a:xfrm>
                      <a:off x="0" y="0"/>
                      <a:ext cx="753110" cy="1142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9F6">
        <w:rPr>
          <w:rFonts w:ascii="Times New Roman" w:hAnsi="Times New Roman" w:cs="Times New Roman"/>
        </w:rPr>
        <w:t>March 1</w:t>
      </w:r>
      <w:r w:rsidR="00481923">
        <w:rPr>
          <w:rFonts w:ascii="Times New Roman" w:hAnsi="Times New Roman" w:cs="Times New Roman"/>
        </w:rPr>
        <w:t>1</w:t>
      </w:r>
      <w:r w:rsidR="00387E44" w:rsidRPr="00EE5F97">
        <w:rPr>
          <w:rFonts w:ascii="Times New Roman" w:hAnsi="Times New Roman" w:cs="Times New Roman"/>
        </w:rPr>
        <w:t xml:space="preserve"> </w:t>
      </w:r>
      <w:r w:rsidR="00285FE3" w:rsidRPr="00EE5F97">
        <w:rPr>
          <w:rFonts w:ascii="Times New Roman" w:hAnsi="Times New Roman" w:cs="Times New Roman"/>
        </w:rPr>
        <w:t xml:space="preserve"> </w:t>
      </w:r>
    </w:p>
    <w:p w14:paraId="1157472D" w14:textId="59306B7B" w:rsidR="007745E3" w:rsidRDefault="00B11EE7" w:rsidP="007745E3">
      <w:pPr>
        <w:rPr>
          <w:rFonts w:ascii="Times New Roman" w:hAnsi="Times New Roman" w:cs="Times New Roman"/>
          <w:color w:val="000000"/>
        </w:rPr>
      </w:pPr>
      <w:r>
        <w:rPr>
          <w:rFonts w:ascii="Times New Roman" w:hAnsi="Times New Roman" w:cs="Times New Roman"/>
          <w:b/>
        </w:rPr>
        <w:t>T</w:t>
      </w:r>
      <w:r w:rsidR="001E641C">
        <w:rPr>
          <w:rFonts w:ascii="Times New Roman" w:hAnsi="Times New Roman" w:cs="Times New Roman"/>
          <w:b/>
        </w:rPr>
        <w:t>he Mysterious Mrs. Nixon by Heath Hardage Lee</w:t>
      </w:r>
      <w:r w:rsidR="007745E3">
        <w:rPr>
          <w:rFonts w:ascii="Times New Roman" w:hAnsi="Times New Roman" w:cs="Times New Roman"/>
          <w:b/>
        </w:rPr>
        <w:br/>
      </w:r>
      <w:r w:rsidR="007745E3" w:rsidRPr="007745E3">
        <w:rPr>
          <w:rFonts w:ascii="Times New Roman" w:hAnsi="Times New Roman" w:cs="Times New Roman"/>
          <w:color w:val="000000"/>
        </w:rPr>
        <w:t>Pat Nixon, seen as enigmatic, was an admired and active First Lady. She traveled to 83 countries, contributed to key diplomatic efforts, and expanded White House preservation. A strong advocate for women’s rights, she supported the Equal Rights Amendment and women’s reproductive rights</w:t>
      </w:r>
    </w:p>
    <w:p w14:paraId="1E44115E" w14:textId="7B3B457B" w:rsidR="00285FE3" w:rsidRPr="007745E3" w:rsidRDefault="005E49F6" w:rsidP="007745E3">
      <w:pPr>
        <w:rPr>
          <w:rFonts w:ascii="Times New Roman" w:hAnsi="Times New Roman" w:cs="Times New Roman"/>
          <w:b/>
        </w:rPr>
      </w:pPr>
      <w:r>
        <w:rPr>
          <w:rFonts w:ascii="Times New Roman" w:hAnsi="Times New Roman" w:cs="Times New Roman"/>
        </w:rPr>
        <w:t xml:space="preserve">Apr. </w:t>
      </w:r>
      <w:r w:rsidR="00481923">
        <w:rPr>
          <w:rFonts w:ascii="Times New Roman" w:hAnsi="Times New Roman" w:cs="Times New Roman"/>
        </w:rPr>
        <w:t>8</w:t>
      </w:r>
      <w:r w:rsidR="00387E44" w:rsidRPr="00EE5F97">
        <w:rPr>
          <w:rFonts w:ascii="Times New Roman" w:hAnsi="Times New Roman" w:cs="Times New Roman"/>
        </w:rPr>
        <w:t xml:space="preserve"> </w:t>
      </w:r>
    </w:p>
    <w:p w14:paraId="345B150C" w14:textId="28E11C89" w:rsidR="001C5A68" w:rsidRPr="00EE5F97" w:rsidRDefault="00010117" w:rsidP="005A3972">
      <w:pPr>
        <w:rPr>
          <w:rFonts w:ascii="Times New Roman" w:hAnsi="Times New Roman" w:cs="Times New Roman"/>
          <w:b/>
        </w:rPr>
      </w:pPr>
      <w:r w:rsidRPr="00EE5F97">
        <w:rPr>
          <w:rFonts w:ascii="Times New Roman" w:hAnsi="Times New Roman" w:cs="Times New Roman"/>
          <w:b/>
          <w:noProof/>
        </w:rPr>
        <w:drawing>
          <wp:anchor distT="0" distB="0" distL="114300" distR="114300" simplePos="0" relativeHeight="251661312" behindDoc="0" locked="0" layoutInCell="1" allowOverlap="1" wp14:anchorId="29F6D26B" wp14:editId="14A632A2">
            <wp:simplePos x="0" y="0"/>
            <wp:positionH relativeFrom="margin">
              <wp:posOffset>43180</wp:posOffset>
            </wp:positionH>
            <wp:positionV relativeFrom="margin">
              <wp:posOffset>4194479</wp:posOffset>
            </wp:positionV>
            <wp:extent cx="752475" cy="1136650"/>
            <wp:effectExtent l="0" t="0" r="952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1136650"/>
                    </a:xfrm>
                    <a:prstGeom prst="rect">
                      <a:avLst/>
                    </a:prstGeom>
                  </pic:spPr>
                </pic:pic>
              </a:graphicData>
            </a:graphic>
            <wp14:sizeRelH relativeFrom="margin">
              <wp14:pctWidth>0</wp14:pctWidth>
            </wp14:sizeRelH>
            <wp14:sizeRelV relativeFrom="margin">
              <wp14:pctHeight>0</wp14:pctHeight>
            </wp14:sizeRelV>
          </wp:anchor>
        </w:drawing>
      </w:r>
      <w:r w:rsidR="001E641C">
        <w:rPr>
          <w:rFonts w:ascii="Times New Roman" w:hAnsi="Times New Roman" w:cs="Times New Roman"/>
          <w:b/>
        </w:rPr>
        <w:t xml:space="preserve">The Great Divide by Cristina </w:t>
      </w:r>
      <w:r w:rsidR="001E641C" w:rsidRPr="001E641C">
        <w:rPr>
          <w:rFonts w:ascii="Times New Roman" w:hAnsi="Times New Roman" w:cs="Times New Roman"/>
          <w:b/>
        </w:rPr>
        <w:t>Henríquez</w:t>
      </w:r>
    </w:p>
    <w:p w14:paraId="3498A7D7" w14:textId="6B529B86" w:rsidR="00241772" w:rsidRDefault="00241772" w:rsidP="005B04A9">
      <w:pPr>
        <w:rPr>
          <w:rFonts w:ascii="Times New Roman" w:hAnsi="Times New Roman" w:cs="Times New Roman"/>
          <w:color w:val="000000"/>
        </w:rPr>
      </w:pPr>
      <w:r w:rsidRPr="00241772">
        <w:rPr>
          <w:rFonts w:ascii="Times New Roman" w:hAnsi="Times New Roman" w:cs="Times New Roman"/>
          <w:color w:val="000000"/>
        </w:rPr>
        <w:t>Omar, a local Panamanian, seeks connection by working as a digger in the Panama Canal project, to the dismay of his fisherman father. Ada, a determined teenager from Barbados, arrives in Panama to find work and help her sick sister, and when she aids Omar after a collapse, their lives become intertwined.</w:t>
      </w:r>
    </w:p>
    <w:p w14:paraId="1E60401C" w14:textId="2BE58894" w:rsidR="00AD6FB7" w:rsidRPr="00EE5F97" w:rsidRDefault="005E49F6" w:rsidP="005B04A9">
      <w:pPr>
        <w:rPr>
          <w:rFonts w:ascii="Times New Roman" w:hAnsi="Times New Roman" w:cs="Times New Roman"/>
        </w:rPr>
      </w:pPr>
      <w:r>
        <w:rPr>
          <w:rFonts w:ascii="Times New Roman" w:hAnsi="Times New Roman" w:cs="Times New Roman"/>
        </w:rPr>
        <w:t xml:space="preserve">May </w:t>
      </w:r>
      <w:r w:rsidR="005E0187">
        <w:rPr>
          <w:rFonts w:ascii="Times New Roman" w:hAnsi="Times New Roman" w:cs="Times New Roman"/>
        </w:rPr>
        <w:t>1</w:t>
      </w:r>
      <w:r w:rsidR="00481923">
        <w:rPr>
          <w:rFonts w:ascii="Times New Roman" w:hAnsi="Times New Roman" w:cs="Times New Roman"/>
        </w:rPr>
        <w:t>3</w:t>
      </w:r>
      <w:r w:rsidR="00387E44" w:rsidRPr="00EE5F97">
        <w:rPr>
          <w:rFonts w:ascii="Times New Roman" w:hAnsi="Times New Roman" w:cs="Times New Roman"/>
        </w:rPr>
        <w:t xml:space="preserve"> </w:t>
      </w:r>
    </w:p>
    <w:p w14:paraId="6D883F0C" w14:textId="14536043" w:rsidR="00692CF3" w:rsidRPr="00EE5F97" w:rsidRDefault="00010117" w:rsidP="005A3972">
      <w:pPr>
        <w:rPr>
          <w:rFonts w:ascii="Times New Roman" w:hAnsi="Times New Roman" w:cs="Times New Roman"/>
          <w:b/>
        </w:rPr>
      </w:pPr>
      <w:r w:rsidRPr="00EE5F97">
        <w:rPr>
          <w:rFonts w:ascii="Times New Roman" w:hAnsi="Times New Roman" w:cs="Times New Roman"/>
          <w:noProof/>
        </w:rPr>
        <w:drawing>
          <wp:anchor distT="0" distB="0" distL="114300" distR="114300" simplePos="0" relativeHeight="251662336" behindDoc="0" locked="0" layoutInCell="1" allowOverlap="1" wp14:anchorId="16E1E0FC" wp14:editId="1000063A">
            <wp:simplePos x="0" y="0"/>
            <wp:positionH relativeFrom="margin">
              <wp:posOffset>43180</wp:posOffset>
            </wp:positionH>
            <wp:positionV relativeFrom="margin">
              <wp:posOffset>5372404</wp:posOffset>
            </wp:positionV>
            <wp:extent cx="747395" cy="11271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7395" cy="1127125"/>
                    </a:xfrm>
                    <a:prstGeom prst="rect">
                      <a:avLst/>
                    </a:prstGeom>
                  </pic:spPr>
                </pic:pic>
              </a:graphicData>
            </a:graphic>
            <wp14:sizeRelH relativeFrom="margin">
              <wp14:pctWidth>0</wp14:pctWidth>
            </wp14:sizeRelH>
            <wp14:sizeRelV relativeFrom="margin">
              <wp14:pctHeight>0</wp14:pctHeight>
            </wp14:sizeRelV>
          </wp:anchor>
        </w:drawing>
      </w:r>
      <w:r w:rsidR="001E641C">
        <w:rPr>
          <w:rFonts w:ascii="Times New Roman" w:hAnsi="Times New Roman" w:cs="Times New Roman"/>
          <w:b/>
        </w:rPr>
        <w:t>The Fury by Alex Michaelides</w:t>
      </w:r>
    </w:p>
    <w:p w14:paraId="1BC1EFD5" w14:textId="644C67B1" w:rsidR="00241772" w:rsidRDefault="00241772" w:rsidP="00D92E10">
      <w:pPr>
        <w:rPr>
          <w:rFonts w:ascii="Times New Roman" w:hAnsi="Times New Roman" w:cs="Times New Roman"/>
          <w:color w:val="000000"/>
        </w:rPr>
      </w:pPr>
      <w:r w:rsidRPr="00241772">
        <w:rPr>
          <w:rFonts w:ascii="Times New Roman" w:hAnsi="Times New Roman" w:cs="Times New Roman"/>
          <w:color w:val="000000"/>
        </w:rPr>
        <w:t>Lana Farrar, a reclusive former movie star, invites her friends to her private Greek island for Easter. What begins as a getaway turns into a murder mystery when the group becomes trapped, old resentments resurface, and someone is killed. As secrets and grudges unravel, the tension builds into a deadly game of wits, leaving one person dead by the end of the night.</w:t>
      </w:r>
    </w:p>
    <w:p w14:paraId="359DE338" w14:textId="1FB56A36" w:rsidR="00AD6FB7" w:rsidRPr="00EE5F97" w:rsidRDefault="00241772" w:rsidP="00D92E10">
      <w:pPr>
        <w:rPr>
          <w:rFonts w:ascii="Times New Roman" w:hAnsi="Times New Roman" w:cs="Times New Roman"/>
        </w:rPr>
      </w:pPr>
      <w:r w:rsidRPr="00EE5F97">
        <w:rPr>
          <w:rFonts w:ascii="Times New Roman" w:hAnsi="Times New Roman" w:cs="Times New Roman"/>
          <w:noProof/>
        </w:rPr>
        <w:drawing>
          <wp:anchor distT="0" distB="0" distL="114300" distR="114300" simplePos="0" relativeHeight="251663360" behindDoc="0" locked="0" layoutInCell="1" allowOverlap="1" wp14:anchorId="53755679" wp14:editId="71344EF6">
            <wp:simplePos x="0" y="0"/>
            <wp:positionH relativeFrom="margin">
              <wp:posOffset>42545</wp:posOffset>
            </wp:positionH>
            <wp:positionV relativeFrom="margin">
              <wp:posOffset>6583984</wp:posOffset>
            </wp:positionV>
            <wp:extent cx="752475" cy="1134745"/>
            <wp:effectExtent l="0" t="0" r="952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2475" cy="1134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9F6">
        <w:rPr>
          <w:rFonts w:ascii="Times New Roman" w:hAnsi="Times New Roman" w:cs="Times New Roman"/>
        </w:rPr>
        <w:t>June 1</w:t>
      </w:r>
      <w:r w:rsidR="00481923">
        <w:rPr>
          <w:rFonts w:ascii="Times New Roman" w:hAnsi="Times New Roman" w:cs="Times New Roman"/>
        </w:rPr>
        <w:t>0</w:t>
      </w:r>
      <w:r w:rsidR="00387E44" w:rsidRPr="00EE5F97">
        <w:rPr>
          <w:rFonts w:ascii="Times New Roman" w:hAnsi="Times New Roman" w:cs="Times New Roman"/>
        </w:rPr>
        <w:t xml:space="preserve"> </w:t>
      </w:r>
    </w:p>
    <w:p w14:paraId="0522BC74" w14:textId="7B0AA0D3" w:rsidR="00692CF3" w:rsidRPr="00EE5F97" w:rsidRDefault="001E641C" w:rsidP="00196596">
      <w:pPr>
        <w:rPr>
          <w:rFonts w:ascii="Times New Roman" w:hAnsi="Times New Roman" w:cs="Times New Roman"/>
          <w:b/>
        </w:rPr>
      </w:pPr>
      <w:r>
        <w:rPr>
          <w:rFonts w:ascii="Times New Roman" w:hAnsi="Times New Roman" w:cs="Times New Roman"/>
          <w:b/>
        </w:rPr>
        <w:t>Shelterwood by Lisa Wingate</w:t>
      </w:r>
    </w:p>
    <w:p w14:paraId="6A89E649" w14:textId="77777777" w:rsidR="00241772" w:rsidRDefault="00241772" w:rsidP="001313EF">
      <w:pPr>
        <w:rPr>
          <w:rFonts w:ascii="Times New Roman" w:hAnsi="Times New Roman" w:cs="Times New Roman"/>
          <w:color w:val="000000"/>
        </w:rPr>
      </w:pPr>
      <w:r w:rsidRPr="00241772">
        <w:rPr>
          <w:rFonts w:ascii="Times New Roman" w:hAnsi="Times New Roman" w:cs="Times New Roman"/>
          <w:color w:val="000000"/>
        </w:rPr>
        <w:t xml:space="preserve">In this emotional and enveloping novel, Lisa Wingate traces the story of children abandoned by the law and the battle to see justice done. Amid times of deep conflict over who owns the </w:t>
      </w:r>
      <w:proofErr w:type="gramStart"/>
      <w:r w:rsidRPr="00241772">
        <w:rPr>
          <w:rFonts w:ascii="Times New Roman" w:hAnsi="Times New Roman" w:cs="Times New Roman"/>
          <w:color w:val="000000"/>
        </w:rPr>
        <w:t>land</w:t>
      </w:r>
      <w:proofErr w:type="gramEnd"/>
      <w:r w:rsidRPr="00241772">
        <w:rPr>
          <w:rFonts w:ascii="Times New Roman" w:hAnsi="Times New Roman" w:cs="Times New Roman"/>
          <w:color w:val="000000"/>
        </w:rPr>
        <w:t xml:space="preserve"> and its riches, Ollie and Val traverse the rugged and beautiful terrain, each leaving behind one life in search of another.</w:t>
      </w:r>
    </w:p>
    <w:p w14:paraId="5F97A12B" w14:textId="0DB8684C" w:rsidR="00AD6FB7" w:rsidRPr="00EE5F97" w:rsidRDefault="005E49F6" w:rsidP="001313EF">
      <w:pPr>
        <w:rPr>
          <w:rFonts w:ascii="Times New Roman" w:hAnsi="Times New Roman" w:cs="Times New Roman"/>
        </w:rPr>
      </w:pPr>
      <w:r>
        <w:rPr>
          <w:rFonts w:ascii="Times New Roman" w:hAnsi="Times New Roman" w:cs="Times New Roman"/>
        </w:rPr>
        <w:t xml:space="preserve">July </w:t>
      </w:r>
      <w:r w:rsidR="00481923">
        <w:rPr>
          <w:rFonts w:ascii="Times New Roman" w:hAnsi="Times New Roman" w:cs="Times New Roman"/>
        </w:rPr>
        <w:t>8</w:t>
      </w:r>
      <w:r w:rsidR="00387E44" w:rsidRPr="00EE5F97">
        <w:rPr>
          <w:rFonts w:ascii="Times New Roman" w:hAnsi="Times New Roman" w:cs="Times New Roman"/>
        </w:rPr>
        <w:t xml:space="preserve"> </w:t>
      </w:r>
    </w:p>
    <w:p w14:paraId="570EE12F" w14:textId="0EC20D68" w:rsidR="00196596" w:rsidRPr="00EE5F97" w:rsidRDefault="00196596" w:rsidP="00196596">
      <w:pPr>
        <w:rPr>
          <w:rFonts w:ascii="Times New Roman" w:hAnsi="Times New Roman" w:cs="Times New Roman"/>
          <w:b/>
        </w:rPr>
      </w:pPr>
    </w:p>
    <w:p w14:paraId="70E1BDDC" w14:textId="2EE7EAD6" w:rsidR="007F228D" w:rsidRDefault="007F228D" w:rsidP="00196596">
      <w:pPr>
        <w:rPr>
          <w:rFonts w:ascii="Times New Roman" w:hAnsi="Times New Roman" w:cs="Times New Roman"/>
          <w:b/>
        </w:rPr>
      </w:pPr>
    </w:p>
    <w:p w14:paraId="613D50F7" w14:textId="77777777" w:rsidR="009C1822" w:rsidRPr="00EE5F97" w:rsidRDefault="009C1822" w:rsidP="00196596">
      <w:pPr>
        <w:rPr>
          <w:rFonts w:ascii="Times New Roman" w:hAnsi="Times New Roman" w:cs="Times New Roman"/>
          <w:b/>
        </w:rPr>
      </w:pPr>
    </w:p>
    <w:p w14:paraId="297212AE" w14:textId="77777777" w:rsidR="00C96001" w:rsidRDefault="00C96001" w:rsidP="007F228D">
      <w:pPr>
        <w:rPr>
          <w:rFonts w:ascii="Times New Roman" w:hAnsi="Times New Roman" w:cs="Times New Roman"/>
          <w:b/>
          <w:noProof/>
        </w:rPr>
      </w:pPr>
    </w:p>
    <w:p w14:paraId="6AA63428" w14:textId="35F856E4" w:rsidR="00C96001" w:rsidRDefault="00C96001" w:rsidP="007F228D">
      <w:pPr>
        <w:rPr>
          <w:rFonts w:ascii="Times New Roman" w:hAnsi="Times New Roman" w:cs="Times New Roman"/>
          <w:b/>
          <w:noProof/>
        </w:rPr>
      </w:pPr>
    </w:p>
    <w:p w14:paraId="1F3D8F72" w14:textId="132A2838" w:rsidR="00692CF3" w:rsidRPr="00EE5F97" w:rsidRDefault="002410DC" w:rsidP="007F228D">
      <w:pPr>
        <w:rPr>
          <w:rFonts w:ascii="Times New Roman" w:hAnsi="Times New Roman" w:cs="Times New Roman"/>
          <w:b/>
        </w:rPr>
      </w:pPr>
      <w:r w:rsidRPr="00EE5F97">
        <w:rPr>
          <w:rFonts w:ascii="Times New Roman" w:hAnsi="Times New Roman" w:cs="Times New Roman"/>
          <w:b/>
          <w:noProof/>
        </w:rPr>
        <w:drawing>
          <wp:anchor distT="0" distB="0" distL="114300" distR="114300" simplePos="0" relativeHeight="251664384" behindDoc="0" locked="0" layoutInCell="1" allowOverlap="1" wp14:anchorId="604D18C8" wp14:editId="6E391B55">
            <wp:simplePos x="0" y="0"/>
            <wp:positionH relativeFrom="margin">
              <wp:posOffset>11430</wp:posOffset>
            </wp:positionH>
            <wp:positionV relativeFrom="margin">
              <wp:posOffset>295606</wp:posOffset>
            </wp:positionV>
            <wp:extent cx="751205" cy="113474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1205" cy="1134745"/>
                    </a:xfrm>
                    <a:prstGeom prst="rect">
                      <a:avLst/>
                    </a:prstGeom>
                  </pic:spPr>
                </pic:pic>
              </a:graphicData>
            </a:graphic>
            <wp14:sizeRelH relativeFrom="margin">
              <wp14:pctWidth>0</wp14:pctWidth>
            </wp14:sizeRelH>
            <wp14:sizeRelV relativeFrom="margin">
              <wp14:pctHeight>0</wp14:pctHeight>
            </wp14:sizeRelV>
          </wp:anchor>
        </w:drawing>
      </w:r>
      <w:r w:rsidR="00C07AE4">
        <w:rPr>
          <w:rFonts w:ascii="Times New Roman" w:hAnsi="Times New Roman" w:cs="Times New Roman"/>
          <w:b/>
          <w:noProof/>
        </w:rPr>
        <w:t xml:space="preserve">The </w:t>
      </w:r>
      <w:r w:rsidR="00D21115">
        <w:rPr>
          <w:rFonts w:ascii="Times New Roman" w:hAnsi="Times New Roman" w:cs="Times New Roman"/>
          <w:b/>
          <w:noProof/>
        </w:rPr>
        <w:t>Bookshop: A History of the American Bookstore by Evan Friss</w:t>
      </w:r>
    </w:p>
    <w:p w14:paraId="56F4FB17" w14:textId="2A50270D" w:rsidR="002410DC" w:rsidRDefault="002410DC" w:rsidP="007F228D">
      <w:pPr>
        <w:rPr>
          <w:rFonts w:ascii="Times New Roman" w:hAnsi="Times New Roman" w:cs="Times New Roman"/>
          <w:color w:val="000000"/>
        </w:rPr>
      </w:pPr>
      <w:r>
        <w:rPr>
          <w:rFonts w:ascii="Times New Roman" w:hAnsi="Times New Roman" w:cs="Times New Roman"/>
          <w:color w:val="000000"/>
        </w:rPr>
        <w:t>This book</w:t>
      </w:r>
      <w:r w:rsidRPr="002410DC">
        <w:rPr>
          <w:rFonts w:ascii="Times New Roman" w:hAnsi="Times New Roman" w:cs="Times New Roman"/>
          <w:color w:val="000000"/>
        </w:rPr>
        <w:t xml:space="preserve"> traces the evolution of bookshops from Benjamin Franklin’s first store in Philadelphia to iconic sellers like the Strand and Amazon, illustrating how these spaces shaped communities while becoming endangered institutions. </w:t>
      </w:r>
    </w:p>
    <w:p w14:paraId="3A900D3B" w14:textId="7685D471" w:rsidR="00227DE1" w:rsidRPr="005A3051" w:rsidRDefault="005E49F6" w:rsidP="007F228D">
      <w:pPr>
        <w:rPr>
          <w:rFonts w:ascii="Times New Roman" w:hAnsi="Times New Roman" w:cs="Times New Roman"/>
        </w:rPr>
      </w:pPr>
      <w:r>
        <w:rPr>
          <w:rFonts w:ascii="Times New Roman" w:hAnsi="Times New Roman" w:cs="Times New Roman"/>
        </w:rPr>
        <w:t xml:space="preserve">Aug. </w:t>
      </w:r>
      <w:r w:rsidR="005E0187">
        <w:rPr>
          <w:rFonts w:ascii="Times New Roman" w:hAnsi="Times New Roman" w:cs="Times New Roman"/>
        </w:rPr>
        <w:t>1</w:t>
      </w:r>
      <w:r w:rsidR="00C66EB2">
        <w:rPr>
          <w:rFonts w:ascii="Times New Roman" w:hAnsi="Times New Roman" w:cs="Times New Roman"/>
        </w:rPr>
        <w:t>2</w:t>
      </w:r>
      <w:r w:rsidR="00387E44" w:rsidRPr="00EE5F97">
        <w:rPr>
          <w:rFonts w:ascii="Times New Roman" w:hAnsi="Times New Roman" w:cs="Times New Roman"/>
        </w:rPr>
        <w:t xml:space="preserve"> </w:t>
      </w:r>
    </w:p>
    <w:p w14:paraId="498EDB43" w14:textId="44026F0D" w:rsidR="00692CF3" w:rsidRPr="00EE5F97" w:rsidRDefault="002410DC" w:rsidP="005A3051">
      <w:pPr>
        <w:rPr>
          <w:rFonts w:ascii="Times New Roman" w:hAnsi="Times New Roman" w:cs="Times New Roman"/>
          <w:b/>
        </w:rPr>
      </w:pPr>
      <w:r w:rsidRPr="00EE5F97">
        <w:rPr>
          <w:rFonts w:ascii="Times New Roman" w:hAnsi="Times New Roman" w:cs="Times New Roman"/>
          <w:b/>
          <w:noProof/>
        </w:rPr>
        <w:drawing>
          <wp:anchor distT="0" distB="0" distL="114300" distR="114300" simplePos="0" relativeHeight="251665408" behindDoc="0" locked="0" layoutInCell="1" allowOverlap="1" wp14:anchorId="4408BC96" wp14:editId="6D55BA27">
            <wp:simplePos x="0" y="0"/>
            <wp:positionH relativeFrom="margin">
              <wp:posOffset>3810</wp:posOffset>
            </wp:positionH>
            <wp:positionV relativeFrom="margin">
              <wp:posOffset>1485596</wp:posOffset>
            </wp:positionV>
            <wp:extent cx="753110" cy="113284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 cy="1132840"/>
                    </a:xfrm>
                    <a:prstGeom prst="rect">
                      <a:avLst/>
                    </a:prstGeom>
                  </pic:spPr>
                </pic:pic>
              </a:graphicData>
            </a:graphic>
            <wp14:sizeRelH relativeFrom="margin">
              <wp14:pctWidth>0</wp14:pctWidth>
            </wp14:sizeRelH>
            <wp14:sizeRelV relativeFrom="margin">
              <wp14:pctHeight>0</wp14:pctHeight>
            </wp14:sizeRelV>
          </wp:anchor>
        </w:drawing>
      </w:r>
      <w:r w:rsidR="00D21115">
        <w:rPr>
          <w:rFonts w:ascii="Times New Roman" w:hAnsi="Times New Roman" w:cs="Times New Roman"/>
          <w:b/>
          <w:noProof/>
        </w:rPr>
        <w:t>How to Age Disgracefully by Clare Pooley</w:t>
      </w:r>
    </w:p>
    <w:p w14:paraId="2E0DAA5C" w14:textId="5EF42A72" w:rsidR="002410DC" w:rsidRDefault="002410DC" w:rsidP="00736D68">
      <w:pPr>
        <w:rPr>
          <w:rFonts w:ascii="Times New Roman" w:hAnsi="Times New Roman" w:cs="Times New Roman"/>
          <w:color w:val="000000"/>
        </w:rPr>
      </w:pPr>
      <w:r w:rsidRPr="002410DC">
        <w:rPr>
          <w:rFonts w:ascii="Times New Roman" w:hAnsi="Times New Roman" w:cs="Times New Roman"/>
          <w:color w:val="000000"/>
        </w:rPr>
        <w:t xml:space="preserve">When Lydia takes a job running the Senior Citizens’ Social Club, she assumes she’ll be spending her time drinking tea and playing gentle </w:t>
      </w:r>
      <w:proofErr w:type="gramStart"/>
      <w:r w:rsidRPr="002410DC">
        <w:rPr>
          <w:rFonts w:ascii="Times New Roman" w:hAnsi="Times New Roman" w:cs="Times New Roman"/>
          <w:color w:val="000000"/>
        </w:rPr>
        <w:t>games of cards</w:t>
      </w:r>
      <w:proofErr w:type="gramEnd"/>
      <w:r w:rsidRPr="002410DC">
        <w:rPr>
          <w:rFonts w:ascii="Times New Roman" w:hAnsi="Times New Roman" w:cs="Times New Roman"/>
          <w:color w:val="000000"/>
        </w:rPr>
        <w:t>. When the city council threatens to sell the community center building, the</w:t>
      </w:r>
      <w:r>
        <w:rPr>
          <w:rFonts w:ascii="Times New Roman" w:hAnsi="Times New Roman" w:cs="Times New Roman"/>
          <w:color w:val="000000"/>
        </w:rPr>
        <w:t xml:space="preserve">y </w:t>
      </w:r>
      <w:r w:rsidRPr="002410DC">
        <w:rPr>
          <w:rFonts w:ascii="Times New Roman" w:hAnsi="Times New Roman" w:cs="Times New Roman"/>
          <w:color w:val="000000"/>
        </w:rPr>
        <w:t>join forces with their tiny friends in the daycare next door</w:t>
      </w:r>
      <w:r>
        <w:rPr>
          <w:rFonts w:ascii="Times New Roman" w:hAnsi="Times New Roman" w:cs="Times New Roman"/>
          <w:color w:val="000000"/>
        </w:rPr>
        <w:t xml:space="preserve"> </w:t>
      </w:r>
      <w:r w:rsidRPr="002410DC">
        <w:rPr>
          <w:rFonts w:ascii="Times New Roman" w:hAnsi="Times New Roman" w:cs="Times New Roman"/>
          <w:color w:val="000000"/>
        </w:rPr>
        <w:t>to save the building.</w:t>
      </w:r>
    </w:p>
    <w:p w14:paraId="77D8C913" w14:textId="0733F308" w:rsidR="00AD6FB7" w:rsidRPr="00736D68" w:rsidRDefault="005E49F6" w:rsidP="00736D68">
      <w:pPr>
        <w:rPr>
          <w:rFonts w:ascii="Times New Roman" w:hAnsi="Times New Roman" w:cs="Times New Roman"/>
          <w:shd w:val="clear" w:color="auto" w:fill="FFFFFF"/>
        </w:rPr>
      </w:pPr>
      <w:r>
        <w:rPr>
          <w:rFonts w:ascii="Times New Roman" w:hAnsi="Times New Roman" w:cs="Times New Roman"/>
        </w:rPr>
        <w:t xml:space="preserve">Sep. </w:t>
      </w:r>
      <w:r w:rsidR="00C66EB2">
        <w:rPr>
          <w:rFonts w:ascii="Times New Roman" w:hAnsi="Times New Roman" w:cs="Times New Roman"/>
        </w:rPr>
        <w:t>9</w:t>
      </w:r>
      <w:r w:rsidR="00387E44" w:rsidRPr="00EE5F97">
        <w:rPr>
          <w:rFonts w:ascii="Times New Roman" w:hAnsi="Times New Roman" w:cs="Times New Roman"/>
        </w:rPr>
        <w:t xml:space="preserve"> </w:t>
      </w:r>
    </w:p>
    <w:p w14:paraId="31C992EA" w14:textId="48D033B2" w:rsidR="00227DE1" w:rsidRPr="00227DE1" w:rsidRDefault="002410DC" w:rsidP="007F228D">
      <w:pPr>
        <w:rPr>
          <w:rFonts w:ascii="Times New Roman" w:hAnsi="Times New Roman" w:cs="Times New Roman"/>
          <w:sz w:val="2"/>
          <w:szCs w:val="2"/>
        </w:rPr>
      </w:pPr>
      <w:r w:rsidRPr="00EE5F97">
        <w:rPr>
          <w:rFonts w:ascii="Times New Roman" w:hAnsi="Times New Roman" w:cs="Times New Roman"/>
          <w:noProof/>
        </w:rPr>
        <w:drawing>
          <wp:anchor distT="0" distB="0" distL="114300" distR="114300" simplePos="0" relativeHeight="251666432" behindDoc="0" locked="0" layoutInCell="1" allowOverlap="1" wp14:anchorId="54F246DD" wp14:editId="38BD032E">
            <wp:simplePos x="0" y="0"/>
            <wp:positionH relativeFrom="margin">
              <wp:posOffset>4445</wp:posOffset>
            </wp:positionH>
            <wp:positionV relativeFrom="margin">
              <wp:posOffset>2706066</wp:posOffset>
            </wp:positionV>
            <wp:extent cx="741680" cy="1122680"/>
            <wp:effectExtent l="0" t="0" r="127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1680" cy="1122680"/>
                    </a:xfrm>
                    <a:prstGeom prst="rect">
                      <a:avLst/>
                    </a:prstGeom>
                  </pic:spPr>
                </pic:pic>
              </a:graphicData>
            </a:graphic>
            <wp14:sizeRelH relativeFrom="margin">
              <wp14:pctWidth>0</wp14:pctWidth>
            </wp14:sizeRelH>
            <wp14:sizeRelV relativeFrom="margin">
              <wp14:pctHeight>0</wp14:pctHeight>
            </wp14:sizeRelV>
          </wp:anchor>
        </w:drawing>
      </w:r>
    </w:p>
    <w:p w14:paraId="52A6E2D3" w14:textId="2EA12854" w:rsidR="006C3541" w:rsidRPr="00EE5F97" w:rsidRDefault="00D21115" w:rsidP="006C3541">
      <w:pPr>
        <w:rPr>
          <w:rFonts w:ascii="Times New Roman" w:hAnsi="Times New Roman" w:cs="Times New Roman"/>
          <w:b/>
        </w:rPr>
      </w:pPr>
      <w:r>
        <w:rPr>
          <w:rFonts w:ascii="Times New Roman" w:hAnsi="Times New Roman" w:cs="Times New Roman"/>
          <w:b/>
        </w:rPr>
        <w:t>Anita de Monte Laughs Last by Xochitl Gonzalez</w:t>
      </w:r>
    </w:p>
    <w:p w14:paraId="31867F35" w14:textId="4C06C79C" w:rsidR="002410DC" w:rsidRDefault="002410DC" w:rsidP="00830FD0">
      <w:pPr>
        <w:rPr>
          <w:rFonts w:ascii="Times New Roman" w:hAnsi="Times New Roman" w:cs="Times New Roman"/>
          <w:color w:val="0F1111"/>
        </w:rPr>
      </w:pPr>
      <w:r>
        <w:rPr>
          <w:rFonts w:ascii="Times New Roman" w:hAnsi="Times New Roman" w:cs="Times New Roman"/>
          <w:color w:val="0F1111"/>
        </w:rPr>
        <w:t>S</w:t>
      </w:r>
      <w:r w:rsidRPr="002410DC">
        <w:rPr>
          <w:rFonts w:ascii="Times New Roman" w:hAnsi="Times New Roman" w:cs="Times New Roman"/>
          <w:color w:val="0F1111"/>
        </w:rPr>
        <w:t>urrounded by students whose futures are already paved out for them, Raquel feels like an outsider. Students of color</w:t>
      </w:r>
      <w:r>
        <w:rPr>
          <w:rFonts w:ascii="Times New Roman" w:hAnsi="Times New Roman" w:cs="Times New Roman"/>
          <w:color w:val="0F1111"/>
        </w:rPr>
        <w:t xml:space="preserve"> </w:t>
      </w:r>
      <w:r w:rsidRPr="002410DC">
        <w:rPr>
          <w:rFonts w:ascii="Times New Roman" w:hAnsi="Times New Roman" w:cs="Times New Roman"/>
          <w:color w:val="0F1111"/>
        </w:rPr>
        <w:t>are pressure</w:t>
      </w:r>
      <w:r>
        <w:rPr>
          <w:rFonts w:ascii="Times New Roman" w:hAnsi="Times New Roman" w:cs="Times New Roman"/>
          <w:color w:val="0F1111"/>
        </w:rPr>
        <w:t>d</w:t>
      </w:r>
      <w:r w:rsidRPr="002410DC">
        <w:rPr>
          <w:rFonts w:ascii="Times New Roman" w:hAnsi="Times New Roman" w:cs="Times New Roman"/>
          <w:color w:val="0F1111"/>
        </w:rPr>
        <w:t xml:space="preserve"> to work twice as hard for the same opportunities. As she attempts to straddle two worlds, </w:t>
      </w:r>
      <w:r>
        <w:rPr>
          <w:rFonts w:ascii="Times New Roman" w:hAnsi="Times New Roman" w:cs="Times New Roman"/>
          <w:color w:val="0F1111"/>
        </w:rPr>
        <w:t>she questions</w:t>
      </w:r>
      <w:r w:rsidRPr="002410DC">
        <w:rPr>
          <w:rFonts w:ascii="Times New Roman" w:hAnsi="Times New Roman" w:cs="Times New Roman"/>
          <w:color w:val="0F1111"/>
        </w:rPr>
        <w:t xml:space="preserve"> her own relationship, which mirrors that of a forgotten artist.</w:t>
      </w:r>
    </w:p>
    <w:p w14:paraId="4D51ADED" w14:textId="6EFF36AC" w:rsidR="00AD6FB7" w:rsidRPr="00EE5F97" w:rsidRDefault="005E49F6" w:rsidP="00830FD0">
      <w:pPr>
        <w:rPr>
          <w:rFonts w:ascii="Times New Roman" w:hAnsi="Times New Roman" w:cs="Times New Roman"/>
        </w:rPr>
      </w:pPr>
      <w:r>
        <w:rPr>
          <w:rFonts w:ascii="Times New Roman" w:hAnsi="Times New Roman" w:cs="Times New Roman"/>
        </w:rPr>
        <w:t xml:space="preserve">Oct. </w:t>
      </w:r>
      <w:r w:rsidR="00C66EB2">
        <w:rPr>
          <w:rFonts w:ascii="Times New Roman" w:hAnsi="Times New Roman" w:cs="Times New Roman"/>
        </w:rPr>
        <w:t>14</w:t>
      </w:r>
      <w:r w:rsidR="00387E44" w:rsidRPr="00EE5F97">
        <w:rPr>
          <w:rFonts w:ascii="Times New Roman" w:hAnsi="Times New Roman" w:cs="Times New Roman"/>
        </w:rPr>
        <w:t xml:space="preserve"> </w:t>
      </w:r>
    </w:p>
    <w:p w14:paraId="518A3AAF" w14:textId="6E7AE17D" w:rsidR="00692CF3" w:rsidRPr="00EE5F97" w:rsidRDefault="00FA439B" w:rsidP="005A4E73">
      <w:pPr>
        <w:rPr>
          <w:rFonts w:ascii="Times New Roman" w:hAnsi="Times New Roman" w:cs="Times New Roman"/>
          <w:b/>
        </w:rPr>
      </w:pPr>
      <w:r w:rsidRPr="00EE5F97">
        <w:rPr>
          <w:rFonts w:ascii="Times New Roman" w:hAnsi="Times New Roman" w:cs="Times New Roman"/>
          <w:b/>
          <w:noProof/>
        </w:rPr>
        <w:drawing>
          <wp:anchor distT="0" distB="0" distL="114300" distR="114300" simplePos="0" relativeHeight="251667456" behindDoc="0" locked="0" layoutInCell="1" allowOverlap="1" wp14:anchorId="1889DF25" wp14:editId="7B297C48">
            <wp:simplePos x="0" y="0"/>
            <wp:positionH relativeFrom="margin">
              <wp:align>left</wp:align>
            </wp:positionH>
            <wp:positionV relativeFrom="margin">
              <wp:posOffset>3918585</wp:posOffset>
            </wp:positionV>
            <wp:extent cx="757555" cy="1142365"/>
            <wp:effectExtent l="0" t="0" r="4445"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7555" cy="1142365"/>
                    </a:xfrm>
                    <a:prstGeom prst="rect">
                      <a:avLst/>
                    </a:prstGeom>
                  </pic:spPr>
                </pic:pic>
              </a:graphicData>
            </a:graphic>
            <wp14:sizeRelH relativeFrom="margin">
              <wp14:pctWidth>0</wp14:pctWidth>
            </wp14:sizeRelH>
            <wp14:sizeRelV relativeFrom="margin">
              <wp14:pctHeight>0</wp14:pctHeight>
            </wp14:sizeRelV>
          </wp:anchor>
        </w:drawing>
      </w:r>
      <w:r w:rsidR="00D21115">
        <w:rPr>
          <w:rFonts w:ascii="Times New Roman" w:hAnsi="Times New Roman" w:cs="Times New Roman"/>
          <w:b/>
          <w:noProof/>
        </w:rPr>
        <w:t>The God of the Woods by Liz Moore</w:t>
      </w:r>
    </w:p>
    <w:p w14:paraId="2DB21070" w14:textId="232D6DA9" w:rsidR="008B34EA" w:rsidRDefault="008B34EA" w:rsidP="00F349A5">
      <w:pPr>
        <w:rPr>
          <w:rFonts w:ascii="Times New Roman" w:hAnsi="Times New Roman" w:cs="Times New Roman"/>
          <w:color w:val="000000"/>
        </w:rPr>
      </w:pPr>
      <w:r w:rsidRPr="008B34EA">
        <w:rPr>
          <w:rFonts w:ascii="Times New Roman" w:hAnsi="Times New Roman" w:cs="Times New Roman"/>
          <w:color w:val="000000"/>
        </w:rPr>
        <w:t xml:space="preserve">A camp counselor discovers an empty bunk. </w:t>
      </w:r>
      <w:proofErr w:type="gramStart"/>
      <w:r w:rsidRPr="008B34EA">
        <w:rPr>
          <w:rFonts w:ascii="Times New Roman" w:hAnsi="Times New Roman" w:cs="Times New Roman"/>
          <w:color w:val="000000"/>
        </w:rPr>
        <w:t>Barbara Van Laar,</w:t>
      </w:r>
      <w:proofErr w:type="gramEnd"/>
      <w:r w:rsidRPr="008B34EA">
        <w:rPr>
          <w:rFonts w:ascii="Times New Roman" w:hAnsi="Times New Roman" w:cs="Times New Roman"/>
          <w:color w:val="000000"/>
        </w:rPr>
        <w:t xml:space="preserve"> has gone missing. She's the daughter of the family that owns the summer camp and employs most of the region’s residents. And this isn’t the first time. Barbara’s older brother similarly vanished fourteen years ago, never to be found.</w:t>
      </w:r>
    </w:p>
    <w:p w14:paraId="1CB98DD9" w14:textId="4FE14A3D" w:rsidR="009B687C" w:rsidRPr="00F349A5" w:rsidRDefault="005E49F6" w:rsidP="00F349A5">
      <w:pPr>
        <w:rPr>
          <w:rFonts w:ascii="Times New Roman" w:hAnsi="Times New Roman" w:cs="Times New Roman"/>
          <w:shd w:val="clear" w:color="auto" w:fill="FFFFFF"/>
        </w:rPr>
      </w:pPr>
      <w:r>
        <w:rPr>
          <w:rFonts w:ascii="Times New Roman" w:hAnsi="Times New Roman" w:cs="Times New Roman"/>
        </w:rPr>
        <w:t>Nov. 1</w:t>
      </w:r>
      <w:r w:rsidR="005E0187">
        <w:rPr>
          <w:rFonts w:ascii="Times New Roman" w:hAnsi="Times New Roman" w:cs="Times New Roman"/>
        </w:rPr>
        <w:t>2</w:t>
      </w:r>
      <w:r w:rsidR="00DF6263" w:rsidRPr="00EE5F97">
        <w:rPr>
          <w:rFonts w:ascii="Times New Roman" w:hAnsi="Times New Roman" w:cs="Times New Roman"/>
        </w:rPr>
        <w:t xml:space="preserve"> </w:t>
      </w:r>
    </w:p>
    <w:p w14:paraId="2F3E0A79" w14:textId="09030E63" w:rsidR="00C96001" w:rsidRPr="00C96001" w:rsidRDefault="00C96001" w:rsidP="00EC7082">
      <w:pPr>
        <w:rPr>
          <w:rFonts w:ascii="Times New Roman" w:hAnsi="Times New Roman" w:cs="Times New Roman"/>
          <w:b/>
          <w:sz w:val="2"/>
          <w:szCs w:val="2"/>
        </w:rPr>
      </w:pPr>
    </w:p>
    <w:p w14:paraId="1583786E" w14:textId="554BA3A3" w:rsidR="00692CF3" w:rsidRPr="00EE5F97" w:rsidRDefault="00FA439B" w:rsidP="00EC7082">
      <w:pPr>
        <w:rPr>
          <w:rFonts w:ascii="Times New Roman" w:hAnsi="Times New Roman" w:cs="Times New Roman"/>
          <w:b/>
        </w:rPr>
      </w:pPr>
      <w:r w:rsidRPr="00EE5F97">
        <w:rPr>
          <w:rFonts w:ascii="Times New Roman" w:hAnsi="Times New Roman" w:cs="Times New Roman"/>
          <w:noProof/>
        </w:rPr>
        <w:drawing>
          <wp:anchor distT="0" distB="0" distL="114300" distR="114300" simplePos="0" relativeHeight="251668480" behindDoc="0" locked="0" layoutInCell="1" allowOverlap="1" wp14:anchorId="1446AD4A" wp14:editId="576B7C73">
            <wp:simplePos x="0" y="0"/>
            <wp:positionH relativeFrom="margin">
              <wp:align>left</wp:align>
            </wp:positionH>
            <wp:positionV relativeFrom="margin">
              <wp:posOffset>5206365</wp:posOffset>
            </wp:positionV>
            <wp:extent cx="775335" cy="100965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5335" cy="1009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Ducks by Kate Beaton</w:t>
      </w:r>
    </w:p>
    <w:p w14:paraId="6F9BA84B" w14:textId="6E47D4F8" w:rsidR="00FA439B" w:rsidRPr="00DC4600" w:rsidRDefault="00FA439B" w:rsidP="00010117">
      <w:pPr>
        <w:rPr>
          <w:rFonts w:ascii="Times New Roman" w:hAnsi="Times New Roman" w:cs="Times New Roman"/>
          <w:color w:val="000000"/>
        </w:rPr>
      </w:pPr>
      <w:r>
        <w:rPr>
          <w:rFonts w:ascii="Times New Roman" w:hAnsi="Times New Roman" w:cs="Times New Roman"/>
          <w:color w:val="000000"/>
        </w:rPr>
        <w:t>With the singular goal of paying off her student loans, Katie heads out west to take advantage of Alberta’s oil rush. In doing so, Katie encounters the harsh reality of life in the oil sands.</w:t>
      </w:r>
      <w:r>
        <w:rPr>
          <w:rFonts w:ascii="Times New Roman" w:hAnsi="Times New Roman" w:cs="Times New Roman"/>
          <w:color w:val="000000"/>
        </w:rPr>
        <w:br/>
      </w:r>
    </w:p>
    <w:p w14:paraId="45C22284" w14:textId="10E9D36A" w:rsidR="00AD6FB7" w:rsidRPr="00621A20" w:rsidRDefault="005E49F6" w:rsidP="00621A20">
      <w:pPr>
        <w:rPr>
          <w:rFonts w:ascii="Times New Roman" w:hAnsi="Times New Roman" w:cs="Times New Roman"/>
          <w:shd w:val="clear" w:color="auto" w:fill="FFFFFF"/>
        </w:rPr>
      </w:pPr>
      <w:r>
        <w:rPr>
          <w:rFonts w:ascii="Times New Roman" w:hAnsi="Times New Roman" w:cs="Times New Roman"/>
        </w:rPr>
        <w:t xml:space="preserve">Dec. </w:t>
      </w:r>
      <w:r w:rsidR="00C66EB2">
        <w:rPr>
          <w:rFonts w:ascii="Times New Roman" w:hAnsi="Times New Roman" w:cs="Times New Roman"/>
        </w:rPr>
        <w:t>9</w:t>
      </w:r>
      <w:r w:rsidR="00DF6263" w:rsidRPr="00EE5F97">
        <w:rPr>
          <w:rFonts w:ascii="Times New Roman" w:hAnsi="Times New Roman" w:cs="Times New Roman"/>
        </w:rPr>
        <w:t xml:space="preserve"> </w:t>
      </w:r>
    </w:p>
    <w:p w14:paraId="685F1CF2" w14:textId="2C8349E6" w:rsidR="00C96001" w:rsidRPr="00C96001" w:rsidRDefault="00FA439B" w:rsidP="009E2281">
      <w:pPr>
        <w:rPr>
          <w:rFonts w:ascii="Times New Roman" w:hAnsi="Times New Roman" w:cs="Times New Roman"/>
          <w:b/>
          <w:sz w:val="2"/>
          <w:szCs w:val="2"/>
        </w:rPr>
      </w:pPr>
      <w:r w:rsidRPr="00EE5F97">
        <w:rPr>
          <w:rFonts w:ascii="Times New Roman" w:hAnsi="Times New Roman" w:cs="Times New Roman"/>
          <w:noProof/>
          <w:shd w:val="clear" w:color="auto" w:fill="FFFFFF"/>
        </w:rPr>
        <w:drawing>
          <wp:anchor distT="0" distB="0" distL="114300" distR="114300" simplePos="0" relativeHeight="251669504" behindDoc="0" locked="0" layoutInCell="1" allowOverlap="1" wp14:anchorId="26FD5194" wp14:editId="43B6D08D">
            <wp:simplePos x="0" y="0"/>
            <wp:positionH relativeFrom="margin">
              <wp:align>left</wp:align>
            </wp:positionH>
            <wp:positionV relativeFrom="margin">
              <wp:posOffset>6380480</wp:posOffset>
            </wp:positionV>
            <wp:extent cx="736600" cy="1110615"/>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36600" cy="1110615"/>
                    </a:xfrm>
                    <a:prstGeom prst="rect">
                      <a:avLst/>
                    </a:prstGeom>
                  </pic:spPr>
                </pic:pic>
              </a:graphicData>
            </a:graphic>
            <wp14:sizeRelH relativeFrom="margin">
              <wp14:pctWidth>0</wp14:pctWidth>
            </wp14:sizeRelH>
            <wp14:sizeRelV relativeFrom="margin">
              <wp14:pctHeight>0</wp14:pctHeight>
            </wp14:sizeRelV>
          </wp:anchor>
        </w:drawing>
      </w:r>
    </w:p>
    <w:p w14:paraId="43B2ED68" w14:textId="6E2F6D5C" w:rsidR="009E2281" w:rsidRPr="00EE5F97" w:rsidRDefault="00AF5CDE" w:rsidP="009E2281">
      <w:pPr>
        <w:rPr>
          <w:rFonts w:ascii="Times New Roman" w:hAnsi="Times New Roman" w:cs="Times New Roman"/>
          <w:b/>
        </w:rPr>
      </w:pPr>
      <w:r>
        <w:rPr>
          <w:rFonts w:ascii="Times New Roman" w:hAnsi="Times New Roman" w:cs="Times New Roman"/>
          <w:b/>
        </w:rPr>
        <w:t>Th</w:t>
      </w:r>
      <w:r w:rsidR="00D21115">
        <w:rPr>
          <w:rFonts w:ascii="Times New Roman" w:hAnsi="Times New Roman" w:cs="Times New Roman"/>
          <w:b/>
        </w:rPr>
        <w:t>e Storm We Made by Vanessa Chan</w:t>
      </w:r>
    </w:p>
    <w:p w14:paraId="43C401CA" w14:textId="05F112AB" w:rsidR="000C0B55" w:rsidRDefault="000C0B55" w:rsidP="00AF5CDE">
      <w:pPr>
        <w:rPr>
          <w:rFonts w:ascii="Times New Roman" w:hAnsi="Times New Roman" w:cs="Times New Roman"/>
          <w:color w:val="0F1111"/>
          <w:shd w:val="clear" w:color="auto" w:fill="FFFFFF"/>
        </w:rPr>
      </w:pPr>
      <w:r w:rsidRPr="000C0B55">
        <w:rPr>
          <w:rFonts w:ascii="Times New Roman" w:hAnsi="Times New Roman" w:cs="Times New Roman"/>
          <w:color w:val="0F1111"/>
          <w:shd w:val="clear" w:color="auto" w:fill="FFFFFF"/>
        </w:rPr>
        <w:t>Cecily’s family is in danger: her son, Abel, has disappeared, and her daughter, Jasmin, is confined in a basement to prevent being pressed into service at the comfort stations. Her other daughter becomes angrier by the day. Cecily knows two things: that this is her fault; and that her family must never learn the truth.</w:t>
      </w:r>
    </w:p>
    <w:p w14:paraId="3FE6B341" w14:textId="75604765" w:rsidR="00AD6FB7" w:rsidRPr="00AF5CDE" w:rsidRDefault="00F944D5" w:rsidP="00AF5CDE">
      <w:pPr>
        <w:rPr>
          <w:rFonts w:ascii="Times New Roman" w:hAnsi="Times New Roman" w:cs="Times New Roman"/>
          <w:shd w:val="clear" w:color="auto" w:fill="FFFFFF"/>
        </w:rPr>
      </w:pPr>
      <w:r>
        <w:rPr>
          <w:rFonts w:ascii="Times New Roman" w:hAnsi="Times New Roman" w:cs="Times New Roman"/>
        </w:rPr>
        <w:t xml:space="preserve">Jan. </w:t>
      </w:r>
      <w:r w:rsidR="00C66EB2">
        <w:rPr>
          <w:rFonts w:ascii="Times New Roman" w:hAnsi="Times New Roman" w:cs="Times New Roman"/>
        </w:rPr>
        <w:t>13</w:t>
      </w:r>
      <w:r w:rsidR="00DF6263" w:rsidRPr="00EE5F97">
        <w:rPr>
          <w:rFonts w:ascii="Times New Roman" w:hAnsi="Times New Roman" w:cs="Times New Roman"/>
        </w:rPr>
        <w:t xml:space="preserve"> </w:t>
      </w:r>
    </w:p>
    <w:p w14:paraId="107797A3" w14:textId="77777777" w:rsidR="00DA516B" w:rsidRPr="00EE5F97" w:rsidRDefault="00DA516B" w:rsidP="006F1E0E">
      <w:pPr>
        <w:rPr>
          <w:rFonts w:ascii="Times New Roman" w:hAnsi="Times New Roman" w:cs="Times New Roman"/>
        </w:rPr>
      </w:pPr>
    </w:p>
    <w:p w14:paraId="0DC433A0" w14:textId="099FEF3F" w:rsidR="00163D22" w:rsidRPr="005F113C" w:rsidRDefault="00163D22" w:rsidP="00163D22">
      <w:pPr>
        <w:pStyle w:val="Header"/>
        <w:jc w:val="center"/>
        <w:rPr>
          <w:rFonts w:ascii="Times New Roman" w:hAnsi="Times New Roman" w:cs="Times New Roman"/>
          <w:sz w:val="24"/>
        </w:rPr>
      </w:pPr>
      <w:r w:rsidRPr="005F113C">
        <w:rPr>
          <w:rFonts w:ascii="Times New Roman" w:hAnsi="Times New Roman" w:cs="Times New Roman"/>
          <w:sz w:val="24"/>
        </w:rPr>
        <w:t>Page Turners meet at 10:00 a.m.</w:t>
      </w:r>
    </w:p>
    <w:p w14:paraId="57010594" w14:textId="134B282C" w:rsidR="00DA516B" w:rsidRPr="00EE5F97" w:rsidRDefault="00DA516B" w:rsidP="00DA516B">
      <w:pPr>
        <w:jc w:val="center"/>
        <w:rPr>
          <w:rFonts w:ascii="Times New Roman" w:hAnsi="Times New Roman" w:cs="Times New Roman"/>
        </w:rPr>
      </w:pPr>
      <w:r w:rsidRPr="00EE5F97">
        <w:rPr>
          <w:rFonts w:ascii="Times New Roman" w:hAnsi="Times New Roman" w:cs="Times New Roman"/>
        </w:rPr>
        <w:t xml:space="preserve">Please check </w:t>
      </w:r>
      <w:r w:rsidR="005F113C" w:rsidRPr="00EE5F97">
        <w:rPr>
          <w:rFonts w:ascii="Times New Roman" w:hAnsi="Times New Roman" w:cs="Times New Roman"/>
        </w:rPr>
        <w:t>www.emporialibrary.org for up-to-</w:t>
      </w:r>
      <w:r w:rsidRPr="00EE5F97">
        <w:rPr>
          <w:rFonts w:ascii="Times New Roman" w:hAnsi="Times New Roman" w:cs="Times New Roman"/>
        </w:rPr>
        <w:t>date information or contact Molly Chenault at 620-340-6451 or chenaultm@emporialibrary.org.</w:t>
      </w:r>
    </w:p>
    <w:sectPr w:rsidR="00DA516B" w:rsidRPr="00EE5F97" w:rsidSect="00C96001">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755C" w14:textId="77777777" w:rsidR="0019349C" w:rsidRDefault="0019349C" w:rsidP="005F113C">
      <w:pPr>
        <w:spacing w:after="0" w:line="240" w:lineRule="auto"/>
      </w:pPr>
      <w:r>
        <w:separator/>
      </w:r>
    </w:p>
  </w:endnote>
  <w:endnote w:type="continuationSeparator" w:id="0">
    <w:p w14:paraId="63DD8EA5" w14:textId="77777777" w:rsidR="0019349C" w:rsidRDefault="0019349C" w:rsidP="005F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CEC4" w14:textId="77777777" w:rsidR="0019349C" w:rsidRDefault="0019349C" w:rsidP="005F113C">
      <w:pPr>
        <w:spacing w:after="0" w:line="240" w:lineRule="auto"/>
      </w:pPr>
      <w:r>
        <w:separator/>
      </w:r>
    </w:p>
  </w:footnote>
  <w:footnote w:type="continuationSeparator" w:id="0">
    <w:p w14:paraId="4B7B6A5B" w14:textId="77777777" w:rsidR="0019349C" w:rsidRDefault="0019349C" w:rsidP="005F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54EB" w14:textId="33639126" w:rsidR="005F113C" w:rsidRPr="005F113C" w:rsidRDefault="005F113C" w:rsidP="005F113C">
    <w:pPr>
      <w:pStyle w:val="Header"/>
      <w:jc w:val="cent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F3"/>
    <w:rsid w:val="00000A7A"/>
    <w:rsid w:val="00010117"/>
    <w:rsid w:val="00012980"/>
    <w:rsid w:val="00026463"/>
    <w:rsid w:val="00082E59"/>
    <w:rsid w:val="000C0A24"/>
    <w:rsid w:val="000C0B55"/>
    <w:rsid w:val="000E2258"/>
    <w:rsid w:val="001313EF"/>
    <w:rsid w:val="00144110"/>
    <w:rsid w:val="00147FB0"/>
    <w:rsid w:val="00163D22"/>
    <w:rsid w:val="001675C4"/>
    <w:rsid w:val="0019349C"/>
    <w:rsid w:val="00196596"/>
    <w:rsid w:val="001C5A68"/>
    <w:rsid w:val="001E19F5"/>
    <w:rsid w:val="001E641C"/>
    <w:rsid w:val="00201A1A"/>
    <w:rsid w:val="00217349"/>
    <w:rsid w:val="00227DE1"/>
    <w:rsid w:val="002410DC"/>
    <w:rsid w:val="0024141F"/>
    <w:rsid w:val="00241772"/>
    <w:rsid w:val="00284EDE"/>
    <w:rsid w:val="00285FE3"/>
    <w:rsid w:val="002D1434"/>
    <w:rsid w:val="00345AE3"/>
    <w:rsid w:val="00387E44"/>
    <w:rsid w:val="0039321D"/>
    <w:rsid w:val="00394927"/>
    <w:rsid w:val="003C169D"/>
    <w:rsid w:val="003C2C37"/>
    <w:rsid w:val="00415099"/>
    <w:rsid w:val="0046113A"/>
    <w:rsid w:val="00481923"/>
    <w:rsid w:val="004F17FE"/>
    <w:rsid w:val="0051041C"/>
    <w:rsid w:val="005511F7"/>
    <w:rsid w:val="00571890"/>
    <w:rsid w:val="005A3051"/>
    <w:rsid w:val="005A3972"/>
    <w:rsid w:val="005A4E73"/>
    <w:rsid w:val="005A6E8B"/>
    <w:rsid w:val="005B04A9"/>
    <w:rsid w:val="005C2599"/>
    <w:rsid w:val="005C4EFA"/>
    <w:rsid w:val="005E0187"/>
    <w:rsid w:val="005E49F6"/>
    <w:rsid w:val="005F113C"/>
    <w:rsid w:val="00601D85"/>
    <w:rsid w:val="006055B8"/>
    <w:rsid w:val="00621A20"/>
    <w:rsid w:val="00686984"/>
    <w:rsid w:val="00692CF3"/>
    <w:rsid w:val="006C3541"/>
    <w:rsid w:val="006C564D"/>
    <w:rsid w:val="006E77DB"/>
    <w:rsid w:val="006F06C6"/>
    <w:rsid w:val="006F1E0E"/>
    <w:rsid w:val="00736D68"/>
    <w:rsid w:val="0074112D"/>
    <w:rsid w:val="00764D43"/>
    <w:rsid w:val="007745E3"/>
    <w:rsid w:val="007A22C6"/>
    <w:rsid w:val="007A6CB9"/>
    <w:rsid w:val="007E4B09"/>
    <w:rsid w:val="007F228D"/>
    <w:rsid w:val="008262B8"/>
    <w:rsid w:val="00830FD0"/>
    <w:rsid w:val="00894D32"/>
    <w:rsid w:val="008B1588"/>
    <w:rsid w:val="008B2915"/>
    <w:rsid w:val="008B34EA"/>
    <w:rsid w:val="008F3532"/>
    <w:rsid w:val="00930F65"/>
    <w:rsid w:val="00960D13"/>
    <w:rsid w:val="00990422"/>
    <w:rsid w:val="009923DA"/>
    <w:rsid w:val="009B687C"/>
    <w:rsid w:val="009C1822"/>
    <w:rsid w:val="009E2281"/>
    <w:rsid w:val="00A54469"/>
    <w:rsid w:val="00AD6FB7"/>
    <w:rsid w:val="00AF5CDE"/>
    <w:rsid w:val="00B11EE7"/>
    <w:rsid w:val="00B55EFC"/>
    <w:rsid w:val="00B76012"/>
    <w:rsid w:val="00C057DC"/>
    <w:rsid w:val="00C07AE4"/>
    <w:rsid w:val="00C33478"/>
    <w:rsid w:val="00C66EB2"/>
    <w:rsid w:val="00C723D4"/>
    <w:rsid w:val="00C77D6C"/>
    <w:rsid w:val="00C87B93"/>
    <w:rsid w:val="00C96001"/>
    <w:rsid w:val="00CC74CD"/>
    <w:rsid w:val="00CF1CAB"/>
    <w:rsid w:val="00D21115"/>
    <w:rsid w:val="00D92E10"/>
    <w:rsid w:val="00DA516B"/>
    <w:rsid w:val="00DC4600"/>
    <w:rsid w:val="00DF6263"/>
    <w:rsid w:val="00E167FF"/>
    <w:rsid w:val="00E236FC"/>
    <w:rsid w:val="00E41D9E"/>
    <w:rsid w:val="00E53AAE"/>
    <w:rsid w:val="00EC7082"/>
    <w:rsid w:val="00EE5F97"/>
    <w:rsid w:val="00EF3880"/>
    <w:rsid w:val="00F000AA"/>
    <w:rsid w:val="00F32C3B"/>
    <w:rsid w:val="00F349A5"/>
    <w:rsid w:val="00F80664"/>
    <w:rsid w:val="00F944D5"/>
    <w:rsid w:val="00FA439B"/>
    <w:rsid w:val="00FE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74B6"/>
  <w15:chartTrackingRefBased/>
  <w15:docId w15:val="{1677F2FF-AF4B-4C46-A308-827E45AB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13C"/>
  </w:style>
  <w:style w:type="paragraph" w:styleId="Footer">
    <w:name w:val="footer"/>
    <w:basedOn w:val="Normal"/>
    <w:link w:val="FooterChar"/>
    <w:uiPriority w:val="99"/>
    <w:unhideWhenUsed/>
    <w:rsid w:val="005F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13C"/>
  </w:style>
  <w:style w:type="character" w:customStyle="1" w:styleId="a-text-italic">
    <w:name w:val="a-text-italic"/>
    <w:basedOn w:val="DefaultParagraphFont"/>
    <w:rsid w:val="0001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37651">
      <w:bodyDiv w:val="1"/>
      <w:marLeft w:val="0"/>
      <w:marRight w:val="0"/>
      <w:marTop w:val="0"/>
      <w:marBottom w:val="0"/>
      <w:divBdr>
        <w:top w:val="none" w:sz="0" w:space="0" w:color="auto"/>
        <w:left w:val="none" w:sz="0" w:space="0" w:color="auto"/>
        <w:bottom w:val="none" w:sz="0" w:space="0" w:color="auto"/>
        <w:right w:val="none" w:sz="0" w:space="0" w:color="auto"/>
      </w:divBdr>
    </w:div>
    <w:div w:id="17506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1C17-9656-48E3-AE13-7BC7649F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Chenault</dc:creator>
  <cp:keywords/>
  <dc:description/>
  <cp:lastModifiedBy>Molly Chenault</cp:lastModifiedBy>
  <cp:revision>38</cp:revision>
  <dcterms:created xsi:type="dcterms:W3CDTF">2022-06-24T13:58:00Z</dcterms:created>
  <dcterms:modified xsi:type="dcterms:W3CDTF">2025-08-27T16:51:00Z</dcterms:modified>
</cp:coreProperties>
</file>