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4E" w:rsidRPr="00606A4E" w:rsidRDefault="00606A4E" w:rsidP="00606A4E">
      <w:pPr>
        <w:jc w:val="center"/>
        <w:rPr>
          <w:rFonts w:ascii="Georgia" w:hAnsi="Georgia"/>
          <w:b/>
          <w:sz w:val="24"/>
          <w:szCs w:val="24"/>
        </w:rPr>
      </w:pPr>
      <w:r w:rsidRPr="00606A4E">
        <w:rPr>
          <w:rFonts w:ascii="Georgia" w:hAnsi="Georgia"/>
          <w:b/>
          <w:sz w:val="24"/>
          <w:szCs w:val="24"/>
          <w:u w:val="single"/>
        </w:rPr>
        <w:t>The Whip</w:t>
      </w:r>
      <w:r w:rsidRPr="00606A4E">
        <w:rPr>
          <w:rFonts w:ascii="Georgia" w:hAnsi="Georgia"/>
          <w:b/>
          <w:sz w:val="24"/>
          <w:szCs w:val="24"/>
        </w:rPr>
        <w:br/>
        <w:t xml:space="preserve">by Karen </w:t>
      </w:r>
      <w:proofErr w:type="spellStart"/>
      <w:r w:rsidRPr="00606A4E">
        <w:rPr>
          <w:rFonts w:ascii="Georgia" w:hAnsi="Georgia"/>
          <w:b/>
          <w:sz w:val="24"/>
          <w:szCs w:val="24"/>
        </w:rPr>
        <w:t>Kondazian</w:t>
      </w:r>
      <w:proofErr w:type="spellEnd"/>
    </w:p>
    <w:p w:rsidR="00606A4E" w:rsidRPr="00606A4E" w:rsidRDefault="00606A4E" w:rsidP="00606A4E">
      <w:pPr>
        <w:rPr>
          <w:rFonts w:ascii="Georgia" w:hAnsi="Georgia"/>
        </w:rPr>
      </w:pPr>
      <w:r w:rsidRPr="00606A4E">
        <w:rPr>
          <w:rFonts w:ascii="Georgia" w:hAnsi="Georgia"/>
          <w:b/>
        </w:rPr>
        <w:t>About the Book</w:t>
      </w:r>
    </w:p>
    <w:p w:rsidR="00606A4E" w:rsidRPr="00606A4E" w:rsidRDefault="00606A4E" w:rsidP="00606A4E">
      <w:pPr>
        <w:rPr>
          <w:rStyle w:val="apple-converted-space"/>
          <w:rFonts w:ascii="Georgia" w:hAnsi="Georgia"/>
          <w:color w:val="181818"/>
          <w:shd w:val="clear" w:color="auto" w:fill="FFFFFF"/>
        </w:rPr>
      </w:pPr>
      <w:r w:rsidRPr="00606A4E">
        <w:rPr>
          <w:rStyle w:val="Emphasis"/>
          <w:rFonts w:ascii="Georgia" w:hAnsi="Georgia"/>
          <w:color w:val="181818"/>
          <w:shd w:val="clear" w:color="auto" w:fill="FFFFFF"/>
        </w:rPr>
        <w:t>The Whip</w:t>
      </w:r>
      <w:r w:rsidRPr="00606A4E">
        <w:rPr>
          <w:rStyle w:val="apple-converted-space"/>
          <w:rFonts w:ascii="Georgia" w:hAnsi="Georgia"/>
          <w:color w:val="181818"/>
          <w:shd w:val="clear" w:color="auto" w:fill="FFFFFF"/>
        </w:rPr>
        <w:t> </w:t>
      </w:r>
      <w:r w:rsidRPr="00606A4E">
        <w:rPr>
          <w:rFonts w:ascii="Georgia" w:hAnsi="Georgia"/>
          <w:color w:val="181818"/>
          <w:shd w:val="clear" w:color="auto" w:fill="FFFFFF"/>
        </w:rPr>
        <w:t>is inspired by the true story of a woman, Charlotte "Charley" Parkhurst (1812-1879) who lived most of her extraordinary life as a man in the old west.</w:t>
      </w:r>
      <w:r w:rsidRPr="00606A4E">
        <w:rPr>
          <w:rFonts w:ascii="Georgia" w:hAnsi="Georgia"/>
          <w:color w:val="181818"/>
          <w:shd w:val="clear" w:color="auto" w:fill="FFFFFF"/>
        </w:rPr>
        <w:br/>
      </w:r>
      <w:r w:rsidRPr="00606A4E">
        <w:rPr>
          <w:rFonts w:ascii="Georgia" w:hAnsi="Georgia"/>
          <w:color w:val="181818"/>
          <w:shd w:val="clear" w:color="auto" w:fill="FFFFFF"/>
        </w:rPr>
        <w:br/>
        <w:t>As a young woman in Rhode Island, she fell in love with a runaway slave and had his child. The destruction of her family drove her west to California, dressed as a man, to track the killer.</w:t>
      </w:r>
      <w:r w:rsidRPr="00606A4E">
        <w:rPr>
          <w:rStyle w:val="apple-converted-space"/>
          <w:rFonts w:ascii="Georgia" w:hAnsi="Georgia"/>
          <w:color w:val="181818"/>
          <w:shd w:val="clear" w:color="auto" w:fill="FFFFFF"/>
        </w:rPr>
        <w:t> </w:t>
      </w:r>
      <w:r w:rsidRPr="00606A4E">
        <w:rPr>
          <w:rFonts w:ascii="Georgia" w:hAnsi="Georgia"/>
          <w:color w:val="181818"/>
          <w:shd w:val="clear" w:color="auto" w:fill="FFFFFF"/>
        </w:rPr>
        <w:br/>
      </w:r>
      <w:r w:rsidRPr="00606A4E">
        <w:rPr>
          <w:rFonts w:ascii="Georgia" w:hAnsi="Georgia"/>
          <w:color w:val="181818"/>
          <w:shd w:val="clear" w:color="auto" w:fill="FFFFFF"/>
        </w:rPr>
        <w:br/>
        <w:t>Charley became a renowned stagecoach driver for Wells Fargo. She killed a famous outlaw, had a secret love affair, and lived with a housekeeper who, unaware of her true sex, fell in love with her.</w:t>
      </w:r>
      <w:r w:rsidRPr="00606A4E">
        <w:rPr>
          <w:rFonts w:ascii="Georgia" w:hAnsi="Georgia"/>
          <w:color w:val="181818"/>
          <w:shd w:val="clear" w:color="auto" w:fill="FFFFFF"/>
        </w:rPr>
        <w:br/>
        <w:t>Charley was the first woman to vote in America (as a man). Her grave lies in Watsonville, California.</w:t>
      </w:r>
      <w:r w:rsidRPr="00606A4E">
        <w:rPr>
          <w:rStyle w:val="apple-converted-space"/>
          <w:rFonts w:ascii="Georgia" w:hAnsi="Georgia"/>
          <w:color w:val="181818"/>
          <w:shd w:val="clear" w:color="auto" w:fill="FFFFFF"/>
        </w:rPr>
        <w:t> </w:t>
      </w:r>
    </w:p>
    <w:p w:rsidR="00606A4E" w:rsidRPr="00606A4E" w:rsidRDefault="00606A4E" w:rsidP="00606A4E">
      <w:pPr>
        <w:rPr>
          <w:rStyle w:val="apple-converted-space"/>
          <w:rFonts w:ascii="Georgia" w:hAnsi="Georgia"/>
          <w:color w:val="181818"/>
          <w:shd w:val="clear" w:color="auto" w:fill="FFFFFF"/>
        </w:rPr>
      </w:pPr>
      <w:r w:rsidRPr="00606A4E">
        <w:rPr>
          <w:rStyle w:val="apple-converted-space"/>
          <w:rFonts w:ascii="Georgia" w:hAnsi="Georgia"/>
          <w:b/>
          <w:color w:val="181818"/>
          <w:shd w:val="clear" w:color="auto" w:fill="FFFFFF"/>
        </w:rPr>
        <w:t>About the Author</w:t>
      </w:r>
    </w:p>
    <w:p w:rsidR="00606A4E" w:rsidRPr="00606A4E" w:rsidRDefault="00606A4E" w:rsidP="00606A4E">
      <w:pPr>
        <w:rPr>
          <w:rFonts w:ascii="Georgia" w:hAnsi="Georgia"/>
          <w:u w:val="single"/>
        </w:rPr>
      </w:pPr>
      <w:r w:rsidRPr="00606A4E">
        <w:rPr>
          <w:rFonts w:ascii="Georgia" w:hAnsi="Georgia"/>
          <w:color w:val="181818"/>
          <w:shd w:val="clear" w:color="auto" w:fill="FFFFFF"/>
        </w:rPr>
        <w:t xml:space="preserve">Karen </w:t>
      </w:r>
      <w:proofErr w:type="spellStart"/>
      <w:r w:rsidRPr="00606A4E">
        <w:rPr>
          <w:rFonts w:ascii="Georgia" w:hAnsi="Georgia"/>
          <w:color w:val="181818"/>
          <w:shd w:val="clear" w:color="auto" w:fill="FFFFFF"/>
        </w:rPr>
        <w:t>Kondazian's</w:t>
      </w:r>
      <w:proofErr w:type="spellEnd"/>
      <w:r w:rsidRPr="00606A4E">
        <w:rPr>
          <w:rFonts w:ascii="Georgia" w:hAnsi="Georgia"/>
          <w:color w:val="181818"/>
          <w:shd w:val="clear" w:color="auto" w:fill="FFFFFF"/>
        </w:rPr>
        <w:t xml:space="preserve"> career as an actor, author, journalist and producer, started early in life... At the age of eight, Karen was chosen to be one of the infamous children on Art </w:t>
      </w:r>
      <w:proofErr w:type="spellStart"/>
      <w:r w:rsidRPr="00606A4E">
        <w:rPr>
          <w:rFonts w:ascii="Georgia" w:hAnsi="Georgia"/>
          <w:color w:val="181818"/>
          <w:shd w:val="clear" w:color="auto" w:fill="FFFFFF"/>
        </w:rPr>
        <w:t>Linkletter's</w:t>
      </w:r>
      <w:proofErr w:type="spellEnd"/>
      <w:r w:rsidRPr="00606A4E">
        <w:rPr>
          <w:rFonts w:ascii="Georgia" w:hAnsi="Georgia"/>
          <w:color w:val="181818"/>
          <w:shd w:val="clear" w:color="auto" w:fill="FFFFFF"/>
        </w:rPr>
        <w:t xml:space="preserve"> famous “Kids Say the </w:t>
      </w:r>
      <w:proofErr w:type="spellStart"/>
      <w:r w:rsidRPr="00606A4E">
        <w:rPr>
          <w:rFonts w:ascii="Georgia" w:hAnsi="Georgia"/>
          <w:color w:val="181818"/>
          <w:shd w:val="clear" w:color="auto" w:fill="FFFFFF"/>
        </w:rPr>
        <w:t>Darndest</w:t>
      </w:r>
      <w:proofErr w:type="spellEnd"/>
      <w:r w:rsidRPr="00606A4E">
        <w:rPr>
          <w:rFonts w:ascii="Georgia" w:hAnsi="Georgia"/>
          <w:color w:val="181818"/>
          <w:shd w:val="clear" w:color="auto" w:fill="FFFFFF"/>
        </w:rPr>
        <w:t xml:space="preserve"> Things.” The opportunity to miss school during tapings was all it took for Karen to abandon her life's goal of becoming a CIA spy and focus on acting.</w:t>
      </w:r>
      <w:r w:rsidRPr="00606A4E">
        <w:rPr>
          <w:rFonts w:ascii="Georgia" w:hAnsi="Georgia"/>
          <w:color w:val="181818"/>
        </w:rPr>
        <w:br/>
      </w:r>
      <w:r w:rsidRPr="00606A4E">
        <w:rPr>
          <w:rFonts w:ascii="Georgia" w:hAnsi="Georgia"/>
          <w:color w:val="181818"/>
        </w:rPr>
        <w:br/>
      </w:r>
      <w:r w:rsidRPr="00606A4E">
        <w:rPr>
          <w:rFonts w:ascii="Georgia" w:hAnsi="Georgia"/>
          <w:color w:val="181818"/>
          <w:shd w:val="clear" w:color="auto" w:fill="FFFFFF"/>
        </w:rPr>
        <w:t xml:space="preserve">She was born in Boston, completing her education at The University of Vienna and The London Academy of Music and Dramatic Arts, after which she began her acting career in New York. Her first professional work was in the Off Broadway, award-winning production of Michael </w:t>
      </w:r>
      <w:proofErr w:type="spellStart"/>
      <w:r w:rsidRPr="00606A4E">
        <w:rPr>
          <w:rFonts w:ascii="Georgia" w:hAnsi="Georgia"/>
          <w:color w:val="181818"/>
          <w:shd w:val="clear" w:color="auto" w:fill="FFFFFF"/>
        </w:rPr>
        <w:t>Cacoyannis</w:t>
      </w:r>
      <w:proofErr w:type="spellEnd"/>
      <w:r w:rsidRPr="00606A4E">
        <w:rPr>
          <w:rFonts w:ascii="Georgia" w:hAnsi="Georgia"/>
          <w:color w:val="181818"/>
          <w:shd w:val="clear" w:color="auto" w:fill="FFFFFF"/>
        </w:rPr>
        <w:t xml:space="preserve">' “The Trojan Women,” later winning the Los Angeles Drama Critics Circle Award for Best Actress in “The Rose Tattoo.” Tennessee Williams, after seeing her work, was so impressed that he gave her carte blanche to produce any of his plays in his lifetime. Other award-winning performances include “Sweet Bird of Youth” (with Ed Harris), “Vieux </w:t>
      </w:r>
      <w:proofErr w:type="spellStart"/>
      <w:r w:rsidRPr="00606A4E">
        <w:rPr>
          <w:rFonts w:ascii="Georgia" w:hAnsi="Georgia"/>
          <w:color w:val="181818"/>
          <w:shd w:val="clear" w:color="auto" w:fill="FFFFFF"/>
        </w:rPr>
        <w:t>Carre</w:t>
      </w:r>
      <w:proofErr w:type="spellEnd"/>
      <w:r w:rsidRPr="00606A4E">
        <w:rPr>
          <w:rFonts w:ascii="Georgia" w:hAnsi="Georgia"/>
          <w:color w:val="181818"/>
          <w:shd w:val="clear" w:color="auto" w:fill="FFFFFF"/>
        </w:rPr>
        <w:t xml:space="preserve">” (with Ray </w:t>
      </w:r>
      <w:proofErr w:type="spellStart"/>
      <w:r w:rsidRPr="00606A4E">
        <w:rPr>
          <w:rFonts w:ascii="Georgia" w:hAnsi="Georgia"/>
          <w:color w:val="181818"/>
          <w:shd w:val="clear" w:color="auto" w:fill="FFFFFF"/>
        </w:rPr>
        <w:t>Stricklyn</w:t>
      </w:r>
      <w:proofErr w:type="spellEnd"/>
      <w:r w:rsidRPr="00606A4E">
        <w:rPr>
          <w:rFonts w:ascii="Georgia" w:hAnsi="Georgia"/>
          <w:color w:val="181818"/>
          <w:shd w:val="clear" w:color="auto" w:fill="FFFFFF"/>
        </w:rPr>
        <w:t xml:space="preserve">) and Maria Callas in “Master Class.” On television, she has appeared as a series regular lead in CBS's “Shannon,” and also guest starred in over 50 television shows and films including: “James Dean” (with James Franco) and “Yes Giorgio” (with Luciano Pavarotti) -- also playing Kate Holiday in David </w:t>
      </w:r>
      <w:proofErr w:type="spellStart"/>
      <w:r w:rsidRPr="00606A4E">
        <w:rPr>
          <w:rFonts w:ascii="Georgia" w:hAnsi="Georgia"/>
          <w:color w:val="181818"/>
          <w:shd w:val="clear" w:color="auto" w:fill="FFFFFF"/>
        </w:rPr>
        <w:t>Wolper's</w:t>
      </w:r>
      <w:proofErr w:type="spellEnd"/>
      <w:r w:rsidRPr="00606A4E">
        <w:rPr>
          <w:rFonts w:ascii="Georgia" w:hAnsi="Georgia"/>
          <w:color w:val="181818"/>
          <w:shd w:val="clear" w:color="auto" w:fill="FFFFFF"/>
        </w:rPr>
        <w:t xml:space="preserve"> award running series: “Showdown at OK Corral.”</w:t>
      </w:r>
      <w:r w:rsidRPr="00606A4E">
        <w:rPr>
          <w:rStyle w:val="apple-converted-space"/>
          <w:rFonts w:ascii="Georgia" w:hAnsi="Georgia"/>
          <w:color w:val="181818"/>
          <w:shd w:val="clear" w:color="auto" w:fill="FFFFFF"/>
        </w:rPr>
        <w:t> </w:t>
      </w:r>
      <w:r w:rsidRPr="00606A4E">
        <w:rPr>
          <w:rFonts w:ascii="Georgia" w:hAnsi="Georgia"/>
          <w:color w:val="181818"/>
        </w:rPr>
        <w:br/>
      </w:r>
      <w:r w:rsidRPr="00606A4E">
        <w:rPr>
          <w:rFonts w:ascii="Georgia" w:hAnsi="Georgia"/>
          <w:color w:val="181818"/>
        </w:rPr>
        <w:br/>
      </w:r>
      <w:r w:rsidRPr="00606A4E">
        <w:rPr>
          <w:rFonts w:ascii="Georgia" w:hAnsi="Georgia"/>
          <w:color w:val="181818"/>
          <w:shd w:val="clear" w:color="auto" w:fill="FFFFFF"/>
        </w:rPr>
        <w:t>She is a lifetime member of the Actors Studio and a member of the Academy of Television Arts and Sciences.</w:t>
      </w:r>
      <w:r w:rsidRPr="00606A4E">
        <w:rPr>
          <w:rStyle w:val="apple-converted-space"/>
          <w:rFonts w:ascii="Georgia" w:hAnsi="Georgia"/>
          <w:color w:val="181818"/>
          <w:shd w:val="clear" w:color="auto" w:fill="FFFFFF"/>
        </w:rPr>
        <w:t> </w:t>
      </w:r>
      <w:r w:rsidRPr="00606A4E">
        <w:rPr>
          <w:rFonts w:ascii="Georgia" w:hAnsi="Georgia"/>
          <w:color w:val="181818"/>
        </w:rPr>
        <w:br/>
      </w:r>
      <w:r w:rsidRPr="00606A4E">
        <w:rPr>
          <w:rFonts w:ascii="Georgia" w:hAnsi="Georgia"/>
          <w:color w:val="181818"/>
        </w:rPr>
        <w:br/>
      </w:r>
      <w:r w:rsidRPr="00606A4E">
        <w:rPr>
          <w:rFonts w:ascii="Georgia" w:hAnsi="Georgia"/>
          <w:color w:val="181818"/>
          <w:shd w:val="clear" w:color="auto" w:fill="FFFFFF"/>
        </w:rPr>
        <w:t xml:space="preserve">As an author, </w:t>
      </w:r>
      <w:proofErr w:type="spellStart"/>
      <w:r w:rsidRPr="00606A4E">
        <w:rPr>
          <w:rFonts w:ascii="Georgia" w:hAnsi="Georgia"/>
          <w:color w:val="181818"/>
          <w:shd w:val="clear" w:color="auto" w:fill="FFFFFF"/>
        </w:rPr>
        <w:t>Kondazian</w:t>
      </w:r>
      <w:proofErr w:type="spellEnd"/>
      <w:r w:rsidRPr="00606A4E">
        <w:rPr>
          <w:rFonts w:ascii="Georgia" w:hAnsi="Georgia"/>
          <w:color w:val="181818"/>
          <w:shd w:val="clear" w:color="auto" w:fill="FFFFFF"/>
        </w:rPr>
        <w:t xml:space="preserve"> is a multi-award winning novelist. Her debut novel, “The Whip,” won the USA News Book Award (Best Historical Fiction), Readers Favorite Award (Best Western Fiction), among other awards. The book was also featured on the cover of Publishers Weekly and is a screenplay.</w:t>
      </w:r>
      <w:r w:rsidRPr="00606A4E">
        <w:rPr>
          <w:rFonts w:ascii="Georgia" w:hAnsi="Georgia"/>
          <w:color w:val="181818"/>
        </w:rPr>
        <w:br/>
      </w:r>
      <w:r w:rsidRPr="00606A4E">
        <w:rPr>
          <w:rFonts w:ascii="Georgia" w:hAnsi="Georgia"/>
          <w:color w:val="181818"/>
        </w:rPr>
        <w:br/>
      </w:r>
      <w:r w:rsidRPr="00606A4E">
        <w:rPr>
          <w:rFonts w:ascii="Georgia" w:hAnsi="Georgia"/>
          <w:color w:val="181818"/>
          <w:shd w:val="clear" w:color="auto" w:fill="FFFFFF"/>
        </w:rPr>
        <w:t xml:space="preserve">As a journalist, her long running weekly column, “Sculpting Your Career,” appeared in </w:t>
      </w:r>
      <w:proofErr w:type="spellStart"/>
      <w:r w:rsidRPr="00606A4E">
        <w:rPr>
          <w:rFonts w:ascii="Georgia" w:hAnsi="Georgia"/>
          <w:color w:val="181818"/>
          <w:shd w:val="clear" w:color="auto" w:fill="FFFFFF"/>
        </w:rPr>
        <w:t>BackStage</w:t>
      </w:r>
      <w:proofErr w:type="spellEnd"/>
      <w:r w:rsidRPr="00606A4E">
        <w:rPr>
          <w:rFonts w:ascii="Georgia" w:hAnsi="Georgia"/>
          <w:color w:val="181818"/>
          <w:shd w:val="clear" w:color="auto" w:fill="FFFFFF"/>
        </w:rPr>
        <w:t xml:space="preserve">, and Drama-Logue newspapers. Out of those columns, she created her first </w:t>
      </w:r>
      <w:proofErr w:type="spellStart"/>
      <w:r w:rsidRPr="00606A4E">
        <w:rPr>
          <w:rFonts w:ascii="Georgia" w:hAnsi="Georgia"/>
          <w:color w:val="181818"/>
          <w:shd w:val="clear" w:color="auto" w:fill="FFFFFF"/>
        </w:rPr>
        <w:t>non fiction</w:t>
      </w:r>
      <w:proofErr w:type="spellEnd"/>
      <w:r w:rsidRPr="00606A4E">
        <w:rPr>
          <w:rFonts w:ascii="Georgia" w:hAnsi="Georgia"/>
          <w:color w:val="181818"/>
          <w:shd w:val="clear" w:color="auto" w:fill="FFFFFF"/>
        </w:rPr>
        <w:t xml:space="preserve"> book: “The Actor's Encyclopedia of Casting Directors.”</w:t>
      </w:r>
      <w:r w:rsidRPr="00606A4E">
        <w:rPr>
          <w:rFonts w:ascii="Georgia" w:hAnsi="Georgia"/>
          <w:color w:val="181818"/>
        </w:rPr>
        <w:br/>
      </w:r>
      <w:r w:rsidRPr="00606A4E">
        <w:rPr>
          <w:rFonts w:ascii="Georgia" w:hAnsi="Georgia"/>
          <w:color w:val="181818"/>
        </w:rPr>
        <w:br/>
      </w:r>
      <w:r w:rsidRPr="00606A4E">
        <w:rPr>
          <w:rFonts w:ascii="Georgia" w:hAnsi="Georgia"/>
          <w:color w:val="181818"/>
          <w:shd w:val="clear" w:color="auto" w:fill="FFFFFF"/>
        </w:rPr>
        <w:t>Karen currently resides in Los Angeles, California and is working on her second novel.</w:t>
      </w:r>
      <w:r w:rsidRPr="00606A4E">
        <w:rPr>
          <w:rStyle w:val="apple-converted-space"/>
          <w:rFonts w:ascii="Georgia" w:hAnsi="Georgia"/>
          <w:color w:val="181818"/>
          <w:shd w:val="clear" w:color="auto" w:fill="FFFFFF"/>
        </w:rPr>
        <w:t> </w:t>
      </w:r>
      <w:r w:rsidRPr="00606A4E">
        <w:rPr>
          <w:rFonts w:ascii="Georgia" w:hAnsi="Georgia"/>
          <w:u w:val="single"/>
        </w:rPr>
        <w:br w:type="page"/>
      </w:r>
    </w:p>
    <w:p w:rsidR="00E91F97" w:rsidRPr="00606A4E" w:rsidRDefault="00606A4E" w:rsidP="007A2FD8">
      <w:pPr>
        <w:jc w:val="center"/>
        <w:rPr>
          <w:rFonts w:ascii="Georgia" w:hAnsi="Georgia"/>
          <w:b/>
        </w:rPr>
      </w:pPr>
      <w:r>
        <w:rPr>
          <w:rFonts w:ascii="Georgia" w:hAnsi="Georgia"/>
          <w:b/>
          <w:u w:val="single"/>
        </w:rPr>
        <w:lastRenderedPageBreak/>
        <w:t>Discussion Questions</w:t>
      </w:r>
    </w:p>
    <w:p w:rsidR="007A2FD8" w:rsidRDefault="007A2FD8" w:rsidP="00CE16EC">
      <w:pPr>
        <w:pStyle w:val="ListParagraph"/>
        <w:numPr>
          <w:ilvl w:val="0"/>
          <w:numId w:val="3"/>
        </w:numPr>
        <w:rPr>
          <w:rFonts w:ascii="Georgia" w:hAnsi="Georgia"/>
        </w:rPr>
      </w:pPr>
      <w:r w:rsidRPr="00606A4E">
        <w:rPr>
          <w:rFonts w:ascii="Georgia" w:hAnsi="Georgia"/>
        </w:rPr>
        <w:t>What was your opinion of the opening stagecoach ride?</w:t>
      </w:r>
    </w:p>
    <w:p w:rsidR="00CE16EC" w:rsidRPr="00606A4E" w:rsidRDefault="00CE16EC" w:rsidP="00CE16EC">
      <w:pPr>
        <w:pStyle w:val="ListParagraph"/>
        <w:rPr>
          <w:rFonts w:ascii="Georgia" w:hAnsi="Georgia"/>
        </w:rPr>
      </w:pPr>
    </w:p>
    <w:p w:rsidR="00CE16EC" w:rsidRPr="00CE16EC" w:rsidRDefault="007A2FD8" w:rsidP="00CE16EC">
      <w:pPr>
        <w:pStyle w:val="ListParagraph"/>
        <w:numPr>
          <w:ilvl w:val="0"/>
          <w:numId w:val="3"/>
        </w:numPr>
        <w:rPr>
          <w:rFonts w:ascii="Georgia" w:hAnsi="Georgia"/>
        </w:rPr>
      </w:pPr>
      <w:r w:rsidRPr="00606A4E">
        <w:rPr>
          <w:rFonts w:ascii="Georgia" w:hAnsi="Georgia"/>
        </w:rPr>
        <w:t>What do you think of the seeming reversal of the attitudes of the Democrat and Republican parties?</w:t>
      </w:r>
      <w:r w:rsidR="00CE16EC">
        <w:rPr>
          <w:rFonts w:ascii="Georgia" w:hAnsi="Georgia"/>
        </w:rPr>
        <w:br/>
      </w:r>
    </w:p>
    <w:p w:rsidR="007A2FD8" w:rsidRDefault="007A2FD8" w:rsidP="00CE16EC">
      <w:pPr>
        <w:pStyle w:val="ListParagraph"/>
        <w:numPr>
          <w:ilvl w:val="0"/>
          <w:numId w:val="3"/>
        </w:numPr>
        <w:rPr>
          <w:rFonts w:ascii="Georgia" w:hAnsi="Georgia"/>
        </w:rPr>
      </w:pPr>
      <w:r w:rsidRPr="00606A4E">
        <w:rPr>
          <w:rFonts w:ascii="Georgia" w:hAnsi="Georgia"/>
        </w:rPr>
        <w:t>What did you think of the changes at the orphanage thanks to Miss Haden?</w:t>
      </w:r>
    </w:p>
    <w:p w:rsidR="00CE16EC" w:rsidRPr="00606A4E" w:rsidRDefault="00CE16EC" w:rsidP="00CE16EC">
      <w:pPr>
        <w:pStyle w:val="ListParagraph"/>
        <w:rPr>
          <w:rFonts w:ascii="Georgia" w:hAnsi="Georgia"/>
        </w:rPr>
      </w:pPr>
    </w:p>
    <w:p w:rsidR="00CE16EC" w:rsidRPr="00CE16EC" w:rsidRDefault="007A2FD8" w:rsidP="00CE16EC">
      <w:pPr>
        <w:pStyle w:val="ListParagraph"/>
        <w:numPr>
          <w:ilvl w:val="0"/>
          <w:numId w:val="3"/>
        </w:numPr>
        <w:rPr>
          <w:rFonts w:ascii="Georgia" w:hAnsi="Georgia"/>
        </w:rPr>
      </w:pPr>
      <w:r w:rsidRPr="00606A4E">
        <w:rPr>
          <w:rFonts w:ascii="Georgia" w:hAnsi="Georgia"/>
        </w:rPr>
        <w:t xml:space="preserve">What do you think of the following quote: “But even when we don’t like someone, we </w:t>
      </w:r>
      <w:proofErr w:type="spellStart"/>
      <w:r w:rsidRPr="00606A4E">
        <w:rPr>
          <w:rFonts w:ascii="Georgia" w:hAnsi="Georgia"/>
        </w:rPr>
        <w:t>gotta</w:t>
      </w:r>
      <w:proofErr w:type="spellEnd"/>
      <w:r w:rsidRPr="00606A4E">
        <w:rPr>
          <w:rFonts w:ascii="Georgia" w:hAnsi="Georgia"/>
        </w:rPr>
        <w:t xml:space="preserve"> treat them with </w:t>
      </w:r>
      <w:proofErr w:type="gramStart"/>
      <w:r w:rsidRPr="00606A4E">
        <w:rPr>
          <w:rFonts w:ascii="Georgia" w:hAnsi="Georgia"/>
        </w:rPr>
        <w:t>respect.</w:t>
      </w:r>
      <w:proofErr w:type="gramEnd"/>
      <w:r w:rsidRPr="00606A4E">
        <w:rPr>
          <w:rFonts w:ascii="Georgia" w:hAnsi="Georgia"/>
        </w:rPr>
        <w:t xml:space="preserve"> With compassion. Humans and otherwise.”?</w:t>
      </w:r>
      <w:r w:rsidR="00CE16EC">
        <w:rPr>
          <w:rFonts w:ascii="Georgia" w:hAnsi="Georgia"/>
        </w:rPr>
        <w:br/>
      </w:r>
    </w:p>
    <w:p w:rsidR="007A2FD8" w:rsidRPr="00606A4E" w:rsidRDefault="007A2FD8" w:rsidP="00CE16EC">
      <w:pPr>
        <w:pStyle w:val="ListParagraph"/>
        <w:numPr>
          <w:ilvl w:val="0"/>
          <w:numId w:val="3"/>
        </w:numPr>
        <w:rPr>
          <w:rFonts w:ascii="Georgia" w:hAnsi="Georgia"/>
        </w:rPr>
      </w:pPr>
      <w:r w:rsidRPr="00606A4E">
        <w:rPr>
          <w:rFonts w:ascii="Georgia" w:hAnsi="Georgia"/>
        </w:rPr>
        <w:t>Do you think family has to be blood? Why do you think Miss Haden can’t accept Charlotte’s familial ties with Lee and Jonas?</w:t>
      </w:r>
      <w:r w:rsidR="00CE16EC">
        <w:rPr>
          <w:rFonts w:ascii="Georgia" w:hAnsi="Georgia"/>
        </w:rPr>
        <w:br/>
      </w:r>
    </w:p>
    <w:p w:rsidR="007A2FD8" w:rsidRPr="00606A4E" w:rsidRDefault="00D83D05" w:rsidP="00CE16EC">
      <w:pPr>
        <w:pStyle w:val="ListParagraph"/>
        <w:numPr>
          <w:ilvl w:val="0"/>
          <w:numId w:val="3"/>
        </w:numPr>
        <w:rPr>
          <w:rFonts w:ascii="Georgia" w:hAnsi="Georgia"/>
        </w:rPr>
      </w:pPr>
      <w:r w:rsidRPr="00606A4E">
        <w:rPr>
          <w:rFonts w:ascii="Georgia" w:hAnsi="Georgia"/>
        </w:rPr>
        <w:t>What do you think about the following observation: “Or perhaps it was just that people were too involved with their own person to really look, observe, and give a damn.”?</w:t>
      </w:r>
      <w:r w:rsidR="00CE16EC">
        <w:rPr>
          <w:rFonts w:ascii="Georgia" w:hAnsi="Georgia"/>
        </w:rPr>
        <w:br/>
      </w:r>
      <w:bookmarkStart w:id="0" w:name="_GoBack"/>
      <w:bookmarkEnd w:id="0"/>
    </w:p>
    <w:p w:rsidR="00D83D05" w:rsidRDefault="00D83D05" w:rsidP="00CE16EC">
      <w:pPr>
        <w:pStyle w:val="ListParagraph"/>
        <w:numPr>
          <w:ilvl w:val="0"/>
          <w:numId w:val="3"/>
        </w:numPr>
        <w:rPr>
          <w:rFonts w:ascii="Georgia" w:hAnsi="Georgia"/>
        </w:rPr>
      </w:pPr>
      <w:r w:rsidRPr="00606A4E">
        <w:rPr>
          <w:rFonts w:ascii="Georgia" w:hAnsi="Georgia"/>
        </w:rPr>
        <w:t>Why do you think the author chose to use feminine pronouns for Charley?</w:t>
      </w:r>
    </w:p>
    <w:p w:rsidR="00606A4E" w:rsidRDefault="00606A4E" w:rsidP="00606A4E">
      <w:pPr>
        <w:rPr>
          <w:rFonts w:ascii="Georgia" w:hAnsi="Georgia"/>
        </w:rPr>
      </w:pPr>
    </w:p>
    <w:p w:rsidR="00606A4E" w:rsidRDefault="00606A4E" w:rsidP="00606A4E">
      <w:pPr>
        <w:rPr>
          <w:rFonts w:ascii="Georgia" w:hAnsi="Georgia"/>
          <w:b/>
        </w:rPr>
      </w:pPr>
      <w:r>
        <w:rPr>
          <w:rFonts w:ascii="Georgia" w:hAnsi="Georgia"/>
          <w:b/>
        </w:rPr>
        <w:t xml:space="preserve">If you enjoyed </w:t>
      </w:r>
      <w:r>
        <w:rPr>
          <w:rFonts w:ascii="Georgia" w:hAnsi="Georgia"/>
          <w:b/>
          <w:i/>
        </w:rPr>
        <w:t>The Whip</w:t>
      </w:r>
      <w:r>
        <w:rPr>
          <w:rFonts w:ascii="Georgia" w:hAnsi="Georgia"/>
          <w:b/>
        </w:rPr>
        <w:t>:</w:t>
      </w:r>
    </w:p>
    <w:p w:rsidR="00606A4E" w:rsidRPr="00606A4E" w:rsidRDefault="00606A4E" w:rsidP="00606A4E">
      <w:pPr>
        <w:pStyle w:val="ListParagraph"/>
        <w:numPr>
          <w:ilvl w:val="0"/>
          <w:numId w:val="2"/>
        </w:numPr>
        <w:rPr>
          <w:rFonts w:ascii="Georgia" w:hAnsi="Georgia"/>
          <w:b/>
        </w:rPr>
      </w:pPr>
      <w:r>
        <w:rPr>
          <w:rFonts w:ascii="Georgia" w:hAnsi="Georgia"/>
          <w:i/>
        </w:rPr>
        <w:t xml:space="preserve">Resolution </w:t>
      </w:r>
      <w:r w:rsidRPr="00606A4E">
        <w:rPr>
          <w:rFonts w:ascii="Georgia" w:hAnsi="Georgia"/>
        </w:rPr>
        <w:t>by Robert B. Parker</w:t>
      </w:r>
    </w:p>
    <w:p w:rsidR="00606A4E" w:rsidRPr="00606A4E" w:rsidRDefault="00606A4E" w:rsidP="00606A4E">
      <w:pPr>
        <w:pStyle w:val="ListParagraph"/>
        <w:numPr>
          <w:ilvl w:val="0"/>
          <w:numId w:val="2"/>
        </w:numPr>
        <w:rPr>
          <w:rFonts w:ascii="Georgia" w:hAnsi="Georgia"/>
          <w:b/>
        </w:rPr>
      </w:pPr>
      <w:r>
        <w:rPr>
          <w:rFonts w:ascii="Georgia" w:hAnsi="Georgia"/>
          <w:i/>
        </w:rPr>
        <w:t xml:space="preserve">Bad Men Die </w:t>
      </w:r>
      <w:r>
        <w:rPr>
          <w:rFonts w:ascii="Georgia" w:hAnsi="Georgia"/>
        </w:rPr>
        <w:t>by William W. Johnstone</w:t>
      </w:r>
    </w:p>
    <w:p w:rsidR="00606A4E" w:rsidRPr="00606A4E" w:rsidRDefault="00606A4E" w:rsidP="00606A4E">
      <w:pPr>
        <w:pStyle w:val="ListParagraph"/>
        <w:numPr>
          <w:ilvl w:val="0"/>
          <w:numId w:val="2"/>
        </w:numPr>
        <w:rPr>
          <w:rFonts w:ascii="Georgia" w:hAnsi="Georgia"/>
          <w:b/>
        </w:rPr>
      </w:pPr>
      <w:r>
        <w:rPr>
          <w:rFonts w:ascii="Georgia" w:hAnsi="Georgia"/>
          <w:i/>
        </w:rPr>
        <w:t>Little Big Man</w:t>
      </w:r>
      <w:r>
        <w:rPr>
          <w:rFonts w:ascii="Georgia" w:hAnsi="Georgia"/>
        </w:rPr>
        <w:t xml:space="preserve"> by Thomas Berger</w:t>
      </w:r>
    </w:p>
    <w:p w:rsidR="00606A4E" w:rsidRPr="00606A4E" w:rsidRDefault="00606A4E" w:rsidP="00606A4E">
      <w:pPr>
        <w:pStyle w:val="ListParagraph"/>
        <w:numPr>
          <w:ilvl w:val="0"/>
          <w:numId w:val="2"/>
        </w:numPr>
        <w:rPr>
          <w:rFonts w:ascii="Georgia" w:hAnsi="Georgia"/>
          <w:b/>
        </w:rPr>
      </w:pPr>
      <w:r>
        <w:rPr>
          <w:rFonts w:ascii="Georgia" w:hAnsi="Georgia"/>
          <w:i/>
        </w:rPr>
        <w:t>Hard Country</w:t>
      </w:r>
      <w:r>
        <w:rPr>
          <w:rFonts w:ascii="Georgia" w:hAnsi="Georgia"/>
        </w:rPr>
        <w:t xml:space="preserve"> by Michael </w:t>
      </w:r>
      <w:proofErr w:type="spellStart"/>
      <w:r>
        <w:rPr>
          <w:rFonts w:ascii="Georgia" w:hAnsi="Georgia"/>
        </w:rPr>
        <w:t>McGarrity</w:t>
      </w:r>
      <w:proofErr w:type="spellEnd"/>
    </w:p>
    <w:p w:rsidR="00606A4E" w:rsidRPr="00606A4E" w:rsidRDefault="00606A4E" w:rsidP="00606A4E">
      <w:pPr>
        <w:pStyle w:val="ListParagraph"/>
        <w:numPr>
          <w:ilvl w:val="0"/>
          <w:numId w:val="2"/>
        </w:numPr>
        <w:rPr>
          <w:rFonts w:ascii="Georgia" w:hAnsi="Georgia"/>
          <w:b/>
        </w:rPr>
      </w:pPr>
      <w:r>
        <w:rPr>
          <w:rFonts w:ascii="Georgia" w:hAnsi="Georgia"/>
          <w:i/>
        </w:rPr>
        <w:t>The Big Sky</w:t>
      </w:r>
      <w:r>
        <w:rPr>
          <w:rFonts w:ascii="Georgia" w:hAnsi="Georgia"/>
        </w:rPr>
        <w:t xml:space="preserve"> by A.B. Guthrie</w:t>
      </w:r>
    </w:p>
    <w:p w:rsidR="00606A4E" w:rsidRPr="00606A4E" w:rsidRDefault="00606A4E" w:rsidP="00606A4E">
      <w:pPr>
        <w:pStyle w:val="ListParagraph"/>
        <w:numPr>
          <w:ilvl w:val="0"/>
          <w:numId w:val="2"/>
        </w:numPr>
        <w:rPr>
          <w:rFonts w:ascii="Georgia" w:hAnsi="Georgia"/>
          <w:b/>
        </w:rPr>
      </w:pPr>
      <w:r>
        <w:rPr>
          <w:rFonts w:ascii="Georgia" w:hAnsi="Georgia"/>
          <w:i/>
        </w:rPr>
        <w:t>Far as the Eye Can See</w:t>
      </w:r>
      <w:r>
        <w:rPr>
          <w:rFonts w:ascii="Georgia" w:hAnsi="Georgia"/>
        </w:rPr>
        <w:t xml:space="preserve"> by Robert Bausch</w:t>
      </w:r>
    </w:p>
    <w:p w:rsidR="00606A4E" w:rsidRPr="00606A4E" w:rsidRDefault="00606A4E" w:rsidP="00606A4E">
      <w:pPr>
        <w:pStyle w:val="ListParagraph"/>
        <w:numPr>
          <w:ilvl w:val="0"/>
          <w:numId w:val="2"/>
        </w:numPr>
        <w:rPr>
          <w:rFonts w:ascii="Georgia" w:hAnsi="Georgia"/>
          <w:b/>
        </w:rPr>
      </w:pPr>
      <w:r>
        <w:rPr>
          <w:rFonts w:ascii="Georgia" w:hAnsi="Georgia"/>
          <w:i/>
        </w:rPr>
        <w:t>Destiny, Texas</w:t>
      </w:r>
      <w:r>
        <w:rPr>
          <w:rFonts w:ascii="Georgia" w:hAnsi="Georgia"/>
        </w:rPr>
        <w:t xml:space="preserve"> by Brett </w:t>
      </w:r>
      <w:proofErr w:type="spellStart"/>
      <w:r>
        <w:rPr>
          <w:rFonts w:ascii="Georgia" w:hAnsi="Georgia"/>
        </w:rPr>
        <w:t>Cogburn</w:t>
      </w:r>
      <w:proofErr w:type="spellEnd"/>
    </w:p>
    <w:p w:rsidR="00606A4E" w:rsidRPr="002A402E" w:rsidRDefault="002A402E" w:rsidP="00606A4E">
      <w:pPr>
        <w:pStyle w:val="ListParagraph"/>
        <w:numPr>
          <w:ilvl w:val="0"/>
          <w:numId w:val="2"/>
        </w:numPr>
        <w:rPr>
          <w:rFonts w:ascii="Georgia" w:hAnsi="Georgia"/>
          <w:b/>
        </w:rPr>
      </w:pPr>
      <w:r>
        <w:rPr>
          <w:rFonts w:ascii="Georgia" w:hAnsi="Georgia"/>
          <w:i/>
        </w:rPr>
        <w:t>Lightning of Gold</w:t>
      </w:r>
      <w:r>
        <w:rPr>
          <w:rFonts w:ascii="Georgia" w:hAnsi="Georgia"/>
        </w:rPr>
        <w:t xml:space="preserve"> by Max Brand</w:t>
      </w:r>
    </w:p>
    <w:p w:rsidR="002A402E" w:rsidRPr="00606A4E" w:rsidRDefault="002A402E" w:rsidP="00606A4E">
      <w:pPr>
        <w:pStyle w:val="ListParagraph"/>
        <w:numPr>
          <w:ilvl w:val="0"/>
          <w:numId w:val="2"/>
        </w:numPr>
        <w:rPr>
          <w:rFonts w:ascii="Georgia" w:hAnsi="Georgia"/>
          <w:b/>
        </w:rPr>
      </w:pPr>
      <w:r>
        <w:rPr>
          <w:rFonts w:ascii="Georgia" w:hAnsi="Georgia"/>
          <w:i/>
        </w:rPr>
        <w:t>The Complete Western Stories of Elmore Leonard</w:t>
      </w:r>
    </w:p>
    <w:sectPr w:rsidR="002A402E" w:rsidRPr="00606A4E" w:rsidSect="00606A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48D3"/>
    <w:multiLevelType w:val="hybridMultilevel"/>
    <w:tmpl w:val="FCE6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E759D"/>
    <w:multiLevelType w:val="hybridMultilevel"/>
    <w:tmpl w:val="B670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67C66"/>
    <w:multiLevelType w:val="hybridMultilevel"/>
    <w:tmpl w:val="51801F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D8"/>
    <w:rsid w:val="002A402E"/>
    <w:rsid w:val="00606A4E"/>
    <w:rsid w:val="007A2FD8"/>
    <w:rsid w:val="00AB6919"/>
    <w:rsid w:val="00CE16EC"/>
    <w:rsid w:val="00D052F9"/>
    <w:rsid w:val="00D8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D8"/>
    <w:pPr>
      <w:ind w:left="720"/>
      <w:contextualSpacing/>
    </w:pPr>
  </w:style>
  <w:style w:type="character" w:styleId="Emphasis">
    <w:name w:val="Emphasis"/>
    <w:basedOn w:val="DefaultParagraphFont"/>
    <w:uiPriority w:val="20"/>
    <w:qFormat/>
    <w:rsid w:val="00606A4E"/>
    <w:rPr>
      <w:i/>
      <w:iCs/>
    </w:rPr>
  </w:style>
  <w:style w:type="character" w:customStyle="1" w:styleId="apple-converted-space">
    <w:name w:val="apple-converted-space"/>
    <w:basedOn w:val="DefaultParagraphFont"/>
    <w:rsid w:val="00606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D8"/>
    <w:pPr>
      <w:ind w:left="720"/>
      <w:contextualSpacing/>
    </w:pPr>
  </w:style>
  <w:style w:type="character" w:styleId="Emphasis">
    <w:name w:val="Emphasis"/>
    <w:basedOn w:val="DefaultParagraphFont"/>
    <w:uiPriority w:val="20"/>
    <w:qFormat/>
    <w:rsid w:val="00606A4E"/>
    <w:rPr>
      <w:i/>
      <w:iCs/>
    </w:rPr>
  </w:style>
  <w:style w:type="character" w:customStyle="1" w:styleId="apple-converted-space">
    <w:name w:val="apple-converted-space"/>
    <w:basedOn w:val="DefaultParagraphFont"/>
    <w:rsid w:val="00606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Emporia Public Library</cp:lastModifiedBy>
  <cp:revision>3</cp:revision>
  <cp:lastPrinted>2016-05-04T22:10:00Z</cp:lastPrinted>
  <dcterms:created xsi:type="dcterms:W3CDTF">2016-05-03T21:40:00Z</dcterms:created>
  <dcterms:modified xsi:type="dcterms:W3CDTF">2016-05-04T22:11:00Z</dcterms:modified>
</cp:coreProperties>
</file>